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029" w:rsidRDefault="00884029" w:rsidP="00A81AD7">
      <w:pPr>
        <w:jc w:val="center"/>
        <w:rPr>
          <w:b/>
          <w:sz w:val="40"/>
        </w:rPr>
      </w:pPr>
    </w:p>
    <w:p w:rsidR="00033148" w:rsidRPr="00173BAB" w:rsidRDefault="00D365DB" w:rsidP="00A81AD7">
      <w:pPr>
        <w:jc w:val="center"/>
        <w:rPr>
          <w:rFonts w:ascii="Times New Roman" w:hAnsi="Times New Roman" w:cs="Times New Roman"/>
          <w:b/>
          <w:sz w:val="40"/>
        </w:rPr>
      </w:pPr>
      <w:r>
        <w:rPr>
          <w:rFonts w:ascii="Times New Roman" w:hAnsi="Times New Roman" w:cs="Times New Roman"/>
          <w:noProof/>
          <w:sz w:val="24"/>
          <w:szCs w:val="24"/>
          <w:lang w:eastAsia="tr-TR"/>
        </w:rPr>
        <w:drawing>
          <wp:anchor distT="0" distB="0" distL="114935" distR="114935" simplePos="0" relativeHeight="251658240" behindDoc="0" locked="0" layoutInCell="1" allowOverlap="1" wp14:anchorId="0F2AE4B0" wp14:editId="7B93EDC7">
            <wp:simplePos x="0" y="0"/>
            <wp:positionH relativeFrom="margin">
              <wp:align>center</wp:align>
            </wp:positionH>
            <wp:positionV relativeFrom="paragraph">
              <wp:posOffset>677619</wp:posOffset>
            </wp:positionV>
            <wp:extent cx="5781040" cy="2673350"/>
            <wp:effectExtent l="0" t="0" r="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 t="-31" r="-18" b="22856"/>
                    <a:stretch>
                      <a:fillRect/>
                    </a:stretch>
                  </pic:blipFill>
                  <pic:spPr bwMode="auto">
                    <a:xfrm>
                      <a:off x="0" y="0"/>
                      <a:ext cx="5781040" cy="2673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365DB" w:rsidRDefault="00D365DB" w:rsidP="00A81AD7">
      <w:pPr>
        <w:jc w:val="center"/>
        <w:rPr>
          <w:rFonts w:ascii="Times New Roman" w:hAnsi="Times New Roman" w:cs="Times New Roman"/>
          <w:b/>
          <w:sz w:val="40"/>
        </w:rPr>
      </w:pPr>
    </w:p>
    <w:p w:rsidR="00D365DB" w:rsidRDefault="00D365DB" w:rsidP="00A81AD7">
      <w:pPr>
        <w:jc w:val="center"/>
        <w:rPr>
          <w:rFonts w:ascii="Times New Roman" w:hAnsi="Times New Roman" w:cs="Times New Roman"/>
          <w:b/>
          <w:sz w:val="40"/>
        </w:rPr>
      </w:pPr>
    </w:p>
    <w:p w:rsidR="00033148" w:rsidRPr="00173BAB" w:rsidRDefault="00033148" w:rsidP="00A81AD7">
      <w:pPr>
        <w:jc w:val="center"/>
        <w:rPr>
          <w:rFonts w:ascii="Times New Roman" w:hAnsi="Times New Roman" w:cs="Times New Roman"/>
          <w:b/>
          <w:sz w:val="40"/>
        </w:rPr>
      </w:pPr>
      <w:r w:rsidRPr="00173BAB">
        <w:rPr>
          <w:rFonts w:ascii="Times New Roman" w:hAnsi="Times New Roman" w:cs="Times New Roman"/>
          <w:b/>
          <w:sz w:val="40"/>
        </w:rPr>
        <w:t>AŞI ve AŞI KARŞITŞIĞI</w:t>
      </w:r>
    </w:p>
    <w:p w:rsidR="00033148" w:rsidRPr="00173BAB" w:rsidRDefault="00033148" w:rsidP="00A81AD7">
      <w:pPr>
        <w:jc w:val="center"/>
        <w:rPr>
          <w:rFonts w:ascii="Times New Roman" w:hAnsi="Times New Roman" w:cs="Times New Roman"/>
          <w:b/>
          <w:sz w:val="40"/>
        </w:rPr>
      </w:pPr>
    </w:p>
    <w:p w:rsidR="00173BAB" w:rsidRPr="00173BAB" w:rsidRDefault="00173BAB" w:rsidP="00A81AD7">
      <w:pPr>
        <w:jc w:val="center"/>
        <w:rPr>
          <w:rFonts w:ascii="Times New Roman" w:hAnsi="Times New Roman" w:cs="Times New Roman"/>
          <w:sz w:val="40"/>
        </w:rPr>
      </w:pPr>
    </w:p>
    <w:p w:rsidR="00173BAB" w:rsidRPr="00173BAB" w:rsidRDefault="00173BAB" w:rsidP="00A81AD7">
      <w:pPr>
        <w:jc w:val="center"/>
        <w:rPr>
          <w:rFonts w:ascii="Times New Roman" w:hAnsi="Times New Roman" w:cs="Times New Roman"/>
          <w:sz w:val="40"/>
        </w:rPr>
      </w:pPr>
    </w:p>
    <w:p w:rsidR="00033148" w:rsidRPr="00173BAB" w:rsidRDefault="00033148" w:rsidP="00A81AD7">
      <w:pPr>
        <w:jc w:val="center"/>
        <w:rPr>
          <w:rFonts w:ascii="Times New Roman" w:hAnsi="Times New Roman" w:cs="Times New Roman"/>
          <w:sz w:val="32"/>
        </w:rPr>
      </w:pPr>
      <w:r w:rsidRPr="00173BAB">
        <w:rPr>
          <w:rFonts w:ascii="Times New Roman" w:hAnsi="Times New Roman" w:cs="Times New Roman"/>
          <w:sz w:val="32"/>
        </w:rPr>
        <w:t>Saadet YİĞİT</w:t>
      </w:r>
    </w:p>
    <w:p w:rsidR="00033148" w:rsidRPr="00173BAB" w:rsidRDefault="00033148" w:rsidP="00A81AD7">
      <w:pPr>
        <w:jc w:val="center"/>
        <w:rPr>
          <w:rFonts w:ascii="Times New Roman" w:hAnsi="Times New Roman" w:cs="Times New Roman"/>
          <w:sz w:val="32"/>
        </w:rPr>
      </w:pPr>
      <w:r w:rsidRPr="00173BAB">
        <w:rPr>
          <w:rFonts w:ascii="Times New Roman" w:hAnsi="Times New Roman" w:cs="Times New Roman"/>
          <w:sz w:val="32"/>
        </w:rPr>
        <w:t>Hacettepe Üniversitesi Tıp Fakültesi</w:t>
      </w:r>
      <w:bookmarkStart w:id="0" w:name="_GoBack"/>
      <w:bookmarkEnd w:id="0"/>
    </w:p>
    <w:p w:rsidR="00033148" w:rsidRPr="00173BAB" w:rsidRDefault="00033148" w:rsidP="00A81AD7">
      <w:pPr>
        <w:jc w:val="center"/>
        <w:rPr>
          <w:rFonts w:ascii="Times New Roman" w:hAnsi="Times New Roman" w:cs="Times New Roman"/>
          <w:sz w:val="32"/>
        </w:rPr>
      </w:pPr>
      <w:r w:rsidRPr="00173BAB">
        <w:rPr>
          <w:rFonts w:ascii="Times New Roman" w:hAnsi="Times New Roman" w:cs="Times New Roman"/>
          <w:sz w:val="32"/>
        </w:rPr>
        <w:t>3.Sınıf</w:t>
      </w:r>
    </w:p>
    <w:p w:rsidR="00884029" w:rsidRDefault="00884029" w:rsidP="00A81AD7">
      <w:pPr>
        <w:jc w:val="center"/>
        <w:rPr>
          <w:b/>
          <w:sz w:val="40"/>
        </w:rPr>
      </w:pPr>
    </w:p>
    <w:p w:rsidR="00884029" w:rsidRDefault="00884029" w:rsidP="00A81AD7">
      <w:pPr>
        <w:jc w:val="center"/>
        <w:rPr>
          <w:b/>
          <w:sz w:val="40"/>
        </w:rPr>
      </w:pPr>
    </w:p>
    <w:p w:rsidR="00884029" w:rsidRDefault="00884029" w:rsidP="00A81AD7">
      <w:pPr>
        <w:jc w:val="center"/>
        <w:rPr>
          <w:b/>
          <w:sz w:val="40"/>
        </w:rPr>
      </w:pPr>
    </w:p>
    <w:p w:rsidR="00CB4F17" w:rsidRPr="00555A15" w:rsidRDefault="00696BBB" w:rsidP="00A81AD7">
      <w:pPr>
        <w:jc w:val="center"/>
        <w:rPr>
          <w:rFonts w:ascii="Times New Roman" w:hAnsi="Times New Roman" w:cs="Times New Roman"/>
          <w:b/>
          <w:color w:val="000000" w:themeColor="text1"/>
          <w:sz w:val="32"/>
          <w:szCs w:val="24"/>
        </w:rPr>
      </w:pPr>
      <w:r w:rsidRPr="00555A15">
        <w:rPr>
          <w:rFonts w:ascii="Times New Roman" w:hAnsi="Times New Roman" w:cs="Times New Roman"/>
          <w:b/>
          <w:color w:val="000000" w:themeColor="text1"/>
          <w:sz w:val="32"/>
          <w:szCs w:val="24"/>
        </w:rPr>
        <w:lastRenderedPageBreak/>
        <w:t>AŞI</w:t>
      </w:r>
    </w:p>
    <w:p w:rsidR="00884029" w:rsidRPr="00555A15" w:rsidRDefault="00696BBB" w:rsidP="00696BBB">
      <w:pPr>
        <w:pStyle w:val="NormalWeb"/>
        <w:spacing w:before="0" w:beforeAutospacing="0" w:after="0" w:afterAutospacing="0"/>
        <w:rPr>
          <w:color w:val="000000" w:themeColor="text1"/>
          <w:spacing w:val="6"/>
          <w:shd w:val="clear" w:color="auto" w:fill="FFFFFF"/>
        </w:rPr>
      </w:pPr>
      <w:r w:rsidRPr="00555A15">
        <w:rPr>
          <w:color w:val="000000" w:themeColor="text1"/>
        </w:rPr>
        <w:t xml:space="preserve">          </w:t>
      </w:r>
      <w:r w:rsidR="00173BAB">
        <w:rPr>
          <w:color w:val="000000" w:themeColor="text1"/>
          <w:shd w:val="clear" w:color="auto" w:fill="FFFFFF"/>
        </w:rPr>
        <w:t>Vücudumuzu</w:t>
      </w:r>
      <w:r w:rsidRPr="00555A15">
        <w:rPr>
          <w:color w:val="000000" w:themeColor="text1"/>
          <w:shd w:val="clear" w:color="auto" w:fill="FFFFFF"/>
        </w:rPr>
        <w:t xml:space="preserve"> çeşitli mikroorganizmaların oluşturduğu hastal</w:t>
      </w:r>
      <w:r w:rsidR="00173BAB">
        <w:rPr>
          <w:color w:val="000000" w:themeColor="text1"/>
          <w:shd w:val="clear" w:color="auto" w:fill="FFFFFF"/>
        </w:rPr>
        <w:t>ıklara karşı bağışıklık yanıtını</w:t>
      </w:r>
      <w:r w:rsidRPr="00555A15">
        <w:rPr>
          <w:color w:val="000000" w:themeColor="text1"/>
          <w:shd w:val="clear" w:color="auto" w:fill="FFFFFF"/>
        </w:rPr>
        <w:t xml:space="preserve"> uyarmak için kullanılan, içerisinde bu mikroorganizmaların (virüs, bakteri </w:t>
      </w:r>
      <w:proofErr w:type="spellStart"/>
      <w:r w:rsidRPr="00555A15">
        <w:rPr>
          <w:color w:val="000000" w:themeColor="text1"/>
          <w:shd w:val="clear" w:color="auto" w:fill="FFFFFF"/>
        </w:rPr>
        <w:t>vs</w:t>
      </w:r>
      <w:proofErr w:type="spellEnd"/>
      <w:r w:rsidRPr="00555A15">
        <w:rPr>
          <w:color w:val="000000" w:themeColor="text1"/>
          <w:shd w:val="clear" w:color="auto" w:fill="FFFFFF"/>
        </w:rPr>
        <w:t>) antijenleri, zayıflatılmış hal</w:t>
      </w:r>
      <w:r w:rsidR="00884029" w:rsidRPr="00555A15">
        <w:rPr>
          <w:color w:val="000000" w:themeColor="text1"/>
          <w:shd w:val="clear" w:color="auto" w:fill="FFFFFF"/>
        </w:rPr>
        <w:t xml:space="preserve">leri veya ölü formları bulunan </w:t>
      </w:r>
      <w:r w:rsidRPr="00555A15">
        <w:rPr>
          <w:color w:val="000000" w:themeColor="text1"/>
          <w:shd w:val="clear" w:color="auto" w:fill="FFFFFF"/>
        </w:rPr>
        <w:t>bir bağışıklama yöntemi diyebiliriz aşı için.</w:t>
      </w:r>
      <w:r w:rsidR="00884029" w:rsidRPr="00555A15">
        <w:rPr>
          <w:color w:val="000000" w:themeColor="text1"/>
          <w:shd w:val="clear" w:color="auto" w:fill="FFFFFF"/>
        </w:rPr>
        <w:t xml:space="preserve"> </w:t>
      </w:r>
      <w:r w:rsidR="00A81AD7" w:rsidRPr="00555A15">
        <w:rPr>
          <w:color w:val="000000" w:themeColor="text1"/>
          <w:spacing w:val="6"/>
          <w:shd w:val="clear" w:color="auto" w:fill="FFFFFF"/>
        </w:rPr>
        <w:t xml:space="preserve">Aşı, insanları hastalıklardan </w:t>
      </w:r>
      <w:r w:rsidR="00884029" w:rsidRPr="00555A15">
        <w:rPr>
          <w:color w:val="000000" w:themeColor="text1"/>
          <w:spacing w:val="6"/>
          <w:shd w:val="clear" w:color="auto" w:fill="FFFFFF"/>
        </w:rPr>
        <w:t xml:space="preserve">ve </w:t>
      </w:r>
      <w:r w:rsidR="00173BAB">
        <w:rPr>
          <w:color w:val="000000" w:themeColor="text1"/>
          <w:spacing w:val="6"/>
          <w:shd w:val="clear" w:color="auto" w:fill="FFFFFF"/>
        </w:rPr>
        <w:t xml:space="preserve">bu hastalıkların </w:t>
      </w:r>
      <w:r w:rsidR="00A81AD7" w:rsidRPr="00555A15">
        <w:rPr>
          <w:color w:val="000000" w:themeColor="text1"/>
          <w:spacing w:val="6"/>
          <w:shd w:val="clear" w:color="auto" w:fill="FFFFFF"/>
        </w:rPr>
        <w:t>sonuçlar</w:t>
      </w:r>
      <w:r w:rsidR="00884029" w:rsidRPr="00555A15">
        <w:rPr>
          <w:color w:val="000000" w:themeColor="text1"/>
          <w:spacing w:val="6"/>
          <w:shd w:val="clear" w:color="auto" w:fill="FFFFFF"/>
        </w:rPr>
        <w:t>ın</w:t>
      </w:r>
      <w:r w:rsidR="00A81AD7" w:rsidRPr="00555A15">
        <w:rPr>
          <w:color w:val="000000" w:themeColor="text1"/>
          <w:spacing w:val="6"/>
          <w:shd w:val="clear" w:color="auto" w:fill="FFFFFF"/>
        </w:rPr>
        <w:t>dan koruyabilmek için sağlam ve risk altı</w:t>
      </w:r>
      <w:r w:rsidR="00884029" w:rsidRPr="00555A15">
        <w:rPr>
          <w:color w:val="000000" w:themeColor="text1"/>
          <w:spacing w:val="6"/>
          <w:shd w:val="clear" w:color="auto" w:fill="FFFFFF"/>
        </w:rPr>
        <w:t>ndaki kişilere</w:t>
      </w:r>
      <w:r w:rsidR="00173BAB">
        <w:rPr>
          <w:color w:val="000000" w:themeColor="text1"/>
          <w:spacing w:val="6"/>
          <w:shd w:val="clear" w:color="auto" w:fill="FFFFFF"/>
        </w:rPr>
        <w:t xml:space="preserve"> yani herkese</w:t>
      </w:r>
      <w:r w:rsidR="00884029" w:rsidRPr="00555A15">
        <w:rPr>
          <w:color w:val="000000" w:themeColor="text1"/>
          <w:spacing w:val="6"/>
          <w:shd w:val="clear" w:color="auto" w:fill="FFFFFF"/>
        </w:rPr>
        <w:t xml:space="preserve"> uygulanır. Bağışıklık sistemimiz </w:t>
      </w:r>
      <w:r w:rsidR="00A81AD7" w:rsidRPr="00555A15">
        <w:rPr>
          <w:color w:val="000000" w:themeColor="text1"/>
          <w:spacing w:val="6"/>
          <w:shd w:val="clear" w:color="auto" w:fill="FFFFFF"/>
        </w:rPr>
        <w:t xml:space="preserve">kendisine zarar vermeyen </w:t>
      </w:r>
      <w:r w:rsidR="00884029" w:rsidRPr="00555A15">
        <w:rPr>
          <w:color w:val="000000" w:themeColor="text1"/>
          <w:spacing w:val="6"/>
          <w:shd w:val="clear" w:color="auto" w:fill="FFFFFF"/>
        </w:rPr>
        <w:t xml:space="preserve">bu </w:t>
      </w:r>
      <w:r w:rsidR="00A81AD7" w:rsidRPr="00555A15">
        <w:rPr>
          <w:color w:val="000000" w:themeColor="text1"/>
          <w:spacing w:val="6"/>
          <w:shd w:val="clear" w:color="auto" w:fill="FFFFFF"/>
        </w:rPr>
        <w:t>mikrop ya da t</w:t>
      </w:r>
      <w:r w:rsidR="00884029" w:rsidRPr="00555A15">
        <w:rPr>
          <w:color w:val="000000" w:themeColor="text1"/>
          <w:spacing w:val="6"/>
          <w:shd w:val="clear" w:color="auto" w:fill="FFFFFF"/>
        </w:rPr>
        <w:t>oksinleri tanır ve onlara karşı bir yanıt oluşturur</w:t>
      </w:r>
      <w:r w:rsidR="00A81AD7" w:rsidRPr="00555A15">
        <w:rPr>
          <w:color w:val="000000" w:themeColor="text1"/>
          <w:spacing w:val="6"/>
          <w:shd w:val="clear" w:color="auto" w:fill="FFFFFF"/>
        </w:rPr>
        <w:t xml:space="preserve">. </w:t>
      </w:r>
      <w:r w:rsidR="00884029" w:rsidRPr="00555A15">
        <w:rPr>
          <w:color w:val="000000" w:themeColor="text1"/>
          <w:spacing w:val="6"/>
          <w:shd w:val="clear" w:color="auto" w:fill="FFFFFF"/>
        </w:rPr>
        <w:t>Bu sayede mikropla bir sonraki karşılaşmamızda vücudumuz önceden geliştirdiği</w:t>
      </w:r>
      <w:r w:rsidR="00173BAB">
        <w:rPr>
          <w:color w:val="000000" w:themeColor="text1"/>
          <w:spacing w:val="6"/>
          <w:shd w:val="clear" w:color="auto" w:fill="FFFFFF"/>
        </w:rPr>
        <w:t xml:space="preserve"> bu</w:t>
      </w:r>
      <w:r w:rsidR="00884029" w:rsidRPr="00555A15">
        <w:rPr>
          <w:color w:val="000000" w:themeColor="text1"/>
          <w:spacing w:val="6"/>
          <w:shd w:val="clear" w:color="auto" w:fill="FFFFFF"/>
        </w:rPr>
        <w:t xml:space="preserve"> yanıt sayesinde </w:t>
      </w:r>
      <w:r w:rsidR="00173BAB">
        <w:rPr>
          <w:color w:val="000000" w:themeColor="text1"/>
          <w:spacing w:val="6"/>
          <w:shd w:val="clear" w:color="auto" w:fill="FFFFFF"/>
        </w:rPr>
        <w:t>mikroorganizmayla</w:t>
      </w:r>
      <w:r w:rsidR="00884029" w:rsidRPr="00555A15">
        <w:rPr>
          <w:color w:val="000000" w:themeColor="text1"/>
          <w:spacing w:val="6"/>
          <w:shd w:val="clear" w:color="auto" w:fill="FFFFFF"/>
        </w:rPr>
        <w:t xml:space="preserve"> savaşır ve </w:t>
      </w:r>
      <w:r w:rsidR="00173BAB">
        <w:rPr>
          <w:color w:val="000000" w:themeColor="text1"/>
          <w:spacing w:val="6"/>
          <w:shd w:val="clear" w:color="auto" w:fill="FFFFFF"/>
        </w:rPr>
        <w:t xml:space="preserve">biz </w:t>
      </w:r>
      <w:r w:rsidR="00884029" w:rsidRPr="00555A15">
        <w:rPr>
          <w:color w:val="000000" w:themeColor="text1"/>
          <w:spacing w:val="6"/>
          <w:shd w:val="clear" w:color="auto" w:fill="FFFFFF"/>
        </w:rPr>
        <w:t xml:space="preserve">hastalığa yakalanmayız. Yani o hastalığa karşı bağışık hale geliriz. </w:t>
      </w:r>
      <w:r w:rsidR="00A81AD7" w:rsidRPr="00555A15">
        <w:rPr>
          <w:color w:val="000000" w:themeColor="text1"/>
          <w:spacing w:val="6"/>
          <w:shd w:val="clear" w:color="auto" w:fill="FFFFFF"/>
        </w:rPr>
        <w:t xml:space="preserve">Bağışıklama, aşıyla önlenebilir hastalıkların ve ölümlerin önlenmesi </w:t>
      </w:r>
      <w:r w:rsidR="00884029" w:rsidRPr="00555A15">
        <w:rPr>
          <w:color w:val="000000" w:themeColor="text1"/>
          <w:spacing w:val="6"/>
          <w:shd w:val="clear" w:color="auto" w:fill="FFFFFF"/>
        </w:rPr>
        <w:t>adına</w:t>
      </w:r>
      <w:r w:rsidR="00A81AD7" w:rsidRPr="00555A15">
        <w:rPr>
          <w:color w:val="000000" w:themeColor="text1"/>
          <w:spacing w:val="6"/>
          <w:shd w:val="clear" w:color="auto" w:fill="FFFFFF"/>
        </w:rPr>
        <w:t xml:space="preserve"> en önem</w:t>
      </w:r>
      <w:r w:rsidR="00884029" w:rsidRPr="00555A15">
        <w:rPr>
          <w:color w:val="000000" w:themeColor="text1"/>
          <w:spacing w:val="6"/>
          <w:shd w:val="clear" w:color="auto" w:fill="FFFFFF"/>
        </w:rPr>
        <w:t>li toplum sağlığı müdahalelerindendir</w:t>
      </w:r>
      <w:r w:rsidR="00A81AD7" w:rsidRPr="00555A15">
        <w:rPr>
          <w:color w:val="000000" w:themeColor="text1"/>
          <w:spacing w:val="6"/>
          <w:shd w:val="clear" w:color="auto" w:fill="FFFFFF"/>
        </w:rPr>
        <w:t>. Aşılanarak bağışık hale gelmiş toplumlarda hastalıklar, salgınlar görülmez.</w:t>
      </w:r>
    </w:p>
    <w:p w:rsidR="00884029" w:rsidRPr="00555A15" w:rsidRDefault="00884029" w:rsidP="00696BBB">
      <w:pPr>
        <w:pStyle w:val="NormalWeb"/>
        <w:spacing w:before="0" w:beforeAutospacing="0" w:after="0" w:afterAutospacing="0"/>
        <w:rPr>
          <w:color w:val="000000" w:themeColor="text1"/>
          <w:spacing w:val="6"/>
          <w:shd w:val="clear" w:color="auto" w:fill="FFFFFF"/>
        </w:rPr>
      </w:pPr>
    </w:p>
    <w:p w:rsidR="00B946E3" w:rsidRPr="00555A15" w:rsidRDefault="00884029" w:rsidP="00B946E3">
      <w:pPr>
        <w:pStyle w:val="NormalWeb"/>
        <w:keepNext/>
        <w:spacing w:before="0" w:beforeAutospacing="0" w:after="0" w:afterAutospacing="0"/>
        <w:rPr>
          <w:color w:val="000000" w:themeColor="text1"/>
        </w:rPr>
      </w:pPr>
      <w:r w:rsidRPr="00555A15">
        <w:rPr>
          <w:noProof/>
          <w:color w:val="000000" w:themeColor="text1"/>
        </w:rPr>
        <w:drawing>
          <wp:inline distT="0" distB="0" distL="0" distR="0" wp14:anchorId="375F1C0E" wp14:editId="56C40FDD">
            <wp:extent cx="2800350" cy="2048312"/>
            <wp:effectExtent l="0" t="0" r="0" b="9525"/>
            <wp:docPr id="1" name="Resim 1" descr="He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741" cy="2080782"/>
                    </a:xfrm>
                    <a:prstGeom prst="rect">
                      <a:avLst/>
                    </a:prstGeom>
                    <a:noFill/>
                    <a:ln>
                      <a:noFill/>
                    </a:ln>
                  </pic:spPr>
                </pic:pic>
              </a:graphicData>
            </a:graphic>
          </wp:inline>
        </w:drawing>
      </w:r>
      <w:r w:rsidR="00B946E3" w:rsidRPr="00555A15">
        <w:rPr>
          <w:noProof/>
          <w:color w:val="000000" w:themeColor="text1"/>
        </w:rPr>
        <w:drawing>
          <wp:inline distT="0" distB="0" distL="0" distR="0" wp14:anchorId="3AA175C4" wp14:editId="5F2FA9EE">
            <wp:extent cx="3162300" cy="1897699"/>
            <wp:effectExtent l="0" t="0" r="0" b="7620"/>
            <wp:docPr id="2" name="Resim 2" descr="Vaccines topic 1 illustrations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cines topic 1 illustrations 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7097" cy="1900577"/>
                    </a:xfrm>
                    <a:prstGeom prst="rect">
                      <a:avLst/>
                    </a:prstGeom>
                    <a:noFill/>
                    <a:ln>
                      <a:noFill/>
                    </a:ln>
                  </pic:spPr>
                </pic:pic>
              </a:graphicData>
            </a:graphic>
          </wp:inline>
        </w:drawing>
      </w:r>
    </w:p>
    <w:p w:rsidR="00884029" w:rsidRPr="00E14887" w:rsidRDefault="00B946E3" w:rsidP="00B946E3">
      <w:pPr>
        <w:pStyle w:val="ResimYazs"/>
        <w:rPr>
          <w:rFonts w:ascii="Times New Roman" w:hAnsi="Times New Roman" w:cs="Times New Roman"/>
          <w:color w:val="808080" w:themeColor="background1" w:themeShade="80"/>
          <w:szCs w:val="24"/>
          <w:shd w:val="clear" w:color="auto" w:fill="FFFFFF"/>
        </w:rPr>
      </w:pPr>
      <w:r w:rsidRPr="00E14887">
        <w:rPr>
          <w:rFonts w:ascii="Times New Roman" w:hAnsi="Times New Roman" w:cs="Times New Roman"/>
          <w:color w:val="808080" w:themeColor="background1" w:themeShade="80"/>
          <w:szCs w:val="24"/>
        </w:rPr>
        <w:t xml:space="preserve">                        </w:t>
      </w:r>
      <w:r w:rsidR="00E14887">
        <w:rPr>
          <w:rFonts w:ascii="Times New Roman" w:hAnsi="Times New Roman" w:cs="Times New Roman"/>
          <w:color w:val="808080" w:themeColor="background1" w:themeShade="80"/>
          <w:szCs w:val="24"/>
        </w:rPr>
        <w:t xml:space="preserve">  </w:t>
      </w:r>
      <w:r w:rsidRPr="00E14887">
        <w:rPr>
          <w:rFonts w:ascii="Times New Roman" w:hAnsi="Times New Roman" w:cs="Times New Roman"/>
          <w:color w:val="808080" w:themeColor="background1" w:themeShade="80"/>
          <w:szCs w:val="24"/>
        </w:rPr>
        <w:t xml:space="preserve">     </w:t>
      </w:r>
      <w:r w:rsidR="00B742A4" w:rsidRPr="00E14887">
        <w:rPr>
          <w:rFonts w:ascii="Times New Roman" w:hAnsi="Times New Roman" w:cs="Times New Roman"/>
          <w:color w:val="808080" w:themeColor="background1" w:themeShade="80"/>
          <w:szCs w:val="24"/>
        </w:rPr>
        <w:t xml:space="preserve"> </w:t>
      </w:r>
      <w:r w:rsidRPr="00E14887">
        <w:rPr>
          <w:rFonts w:ascii="Times New Roman" w:hAnsi="Times New Roman" w:cs="Times New Roman"/>
          <w:color w:val="808080" w:themeColor="background1" w:themeShade="80"/>
          <w:szCs w:val="24"/>
        </w:rPr>
        <w:t xml:space="preserve">  </w:t>
      </w:r>
      <w:r w:rsidR="00A554B1" w:rsidRPr="00E14887">
        <w:rPr>
          <w:rFonts w:ascii="Times New Roman" w:hAnsi="Times New Roman" w:cs="Times New Roman"/>
          <w:color w:val="808080" w:themeColor="background1" w:themeShade="80"/>
          <w:szCs w:val="24"/>
        </w:rPr>
        <w:t xml:space="preserve">   </w:t>
      </w:r>
      <w:r w:rsidRPr="00E14887">
        <w:rPr>
          <w:rFonts w:ascii="Times New Roman" w:hAnsi="Times New Roman" w:cs="Times New Roman"/>
          <w:color w:val="808080" w:themeColor="background1" w:themeShade="80"/>
          <w:szCs w:val="24"/>
        </w:rPr>
        <w:t xml:space="preserve">Şekil </w:t>
      </w:r>
      <w:r w:rsidRPr="00E14887">
        <w:rPr>
          <w:rFonts w:ascii="Times New Roman" w:hAnsi="Times New Roman" w:cs="Times New Roman"/>
          <w:color w:val="808080" w:themeColor="background1" w:themeShade="80"/>
          <w:szCs w:val="24"/>
        </w:rPr>
        <w:fldChar w:fldCharType="begin"/>
      </w:r>
      <w:r w:rsidRPr="00E14887">
        <w:rPr>
          <w:rFonts w:ascii="Times New Roman" w:hAnsi="Times New Roman" w:cs="Times New Roman"/>
          <w:color w:val="808080" w:themeColor="background1" w:themeShade="80"/>
          <w:szCs w:val="24"/>
        </w:rPr>
        <w:instrText xml:space="preserve"> SEQ Şekil \* ARABIC </w:instrText>
      </w:r>
      <w:r w:rsidRPr="00E14887">
        <w:rPr>
          <w:rFonts w:ascii="Times New Roman" w:hAnsi="Times New Roman" w:cs="Times New Roman"/>
          <w:color w:val="808080" w:themeColor="background1" w:themeShade="80"/>
          <w:szCs w:val="24"/>
        </w:rPr>
        <w:fldChar w:fldCharType="separate"/>
      </w:r>
      <w:r w:rsidR="00555A15" w:rsidRPr="00E14887">
        <w:rPr>
          <w:rFonts w:ascii="Times New Roman" w:hAnsi="Times New Roman" w:cs="Times New Roman"/>
          <w:noProof/>
          <w:color w:val="808080" w:themeColor="background1" w:themeShade="80"/>
          <w:szCs w:val="24"/>
        </w:rPr>
        <w:t>1</w:t>
      </w:r>
      <w:r w:rsidRPr="00E14887">
        <w:rPr>
          <w:rFonts w:ascii="Times New Roman" w:hAnsi="Times New Roman" w:cs="Times New Roman"/>
          <w:color w:val="808080" w:themeColor="background1" w:themeShade="80"/>
          <w:szCs w:val="24"/>
        </w:rPr>
        <w:fldChar w:fldCharType="end"/>
      </w:r>
      <w:r w:rsidRPr="00E14887">
        <w:rPr>
          <w:rFonts w:ascii="Times New Roman" w:hAnsi="Times New Roman" w:cs="Times New Roman"/>
          <w:color w:val="808080" w:themeColor="background1" w:themeShade="80"/>
          <w:szCs w:val="24"/>
        </w:rPr>
        <w:t xml:space="preserve">                   </w:t>
      </w:r>
      <w:r w:rsidR="00B742A4" w:rsidRPr="00E14887">
        <w:rPr>
          <w:rFonts w:ascii="Times New Roman" w:hAnsi="Times New Roman" w:cs="Times New Roman"/>
          <w:color w:val="808080" w:themeColor="background1" w:themeShade="80"/>
          <w:szCs w:val="24"/>
        </w:rPr>
        <w:t xml:space="preserve">            </w:t>
      </w:r>
      <w:r w:rsidR="00555A15" w:rsidRPr="00E14887">
        <w:rPr>
          <w:rFonts w:ascii="Times New Roman" w:hAnsi="Times New Roman" w:cs="Times New Roman"/>
          <w:color w:val="808080" w:themeColor="background1" w:themeShade="80"/>
          <w:szCs w:val="24"/>
        </w:rPr>
        <w:t xml:space="preserve">   </w:t>
      </w:r>
      <w:r w:rsidR="00B742A4" w:rsidRPr="00E14887">
        <w:rPr>
          <w:rFonts w:ascii="Times New Roman" w:hAnsi="Times New Roman" w:cs="Times New Roman"/>
          <w:color w:val="808080" w:themeColor="background1" w:themeShade="80"/>
          <w:szCs w:val="24"/>
        </w:rPr>
        <w:t xml:space="preserve">      </w:t>
      </w:r>
      <w:r w:rsidRPr="00E14887">
        <w:rPr>
          <w:rFonts w:ascii="Times New Roman" w:hAnsi="Times New Roman" w:cs="Times New Roman"/>
          <w:color w:val="808080" w:themeColor="background1" w:themeShade="80"/>
          <w:szCs w:val="24"/>
        </w:rPr>
        <w:t xml:space="preserve">    </w:t>
      </w:r>
      <w:r w:rsidR="00B742A4" w:rsidRPr="00E14887">
        <w:rPr>
          <w:rFonts w:ascii="Times New Roman" w:hAnsi="Times New Roman" w:cs="Times New Roman"/>
          <w:color w:val="808080" w:themeColor="background1" w:themeShade="80"/>
          <w:szCs w:val="24"/>
        </w:rPr>
        <w:t xml:space="preserve">                </w:t>
      </w:r>
      <w:r w:rsidRPr="00E14887">
        <w:rPr>
          <w:rFonts w:ascii="Times New Roman" w:hAnsi="Times New Roman" w:cs="Times New Roman"/>
          <w:color w:val="808080" w:themeColor="background1" w:themeShade="80"/>
          <w:szCs w:val="24"/>
        </w:rPr>
        <w:t xml:space="preserve">               </w:t>
      </w:r>
      <w:r w:rsidR="00E14887">
        <w:rPr>
          <w:rFonts w:ascii="Times New Roman" w:hAnsi="Times New Roman" w:cs="Times New Roman"/>
          <w:color w:val="808080" w:themeColor="background1" w:themeShade="80"/>
          <w:szCs w:val="24"/>
        </w:rPr>
        <w:t xml:space="preserve">           </w:t>
      </w:r>
      <w:r w:rsidRPr="00E14887">
        <w:rPr>
          <w:rFonts w:ascii="Times New Roman" w:hAnsi="Times New Roman" w:cs="Times New Roman"/>
          <w:color w:val="808080" w:themeColor="background1" w:themeShade="80"/>
          <w:szCs w:val="24"/>
        </w:rPr>
        <w:t xml:space="preserve">       </w:t>
      </w:r>
      <w:r w:rsidR="00A554B1" w:rsidRPr="00E14887">
        <w:rPr>
          <w:rFonts w:ascii="Times New Roman" w:hAnsi="Times New Roman" w:cs="Times New Roman"/>
          <w:color w:val="808080" w:themeColor="background1" w:themeShade="80"/>
          <w:szCs w:val="24"/>
        </w:rPr>
        <w:t xml:space="preserve">       </w:t>
      </w:r>
      <w:r w:rsidRPr="00E14887">
        <w:rPr>
          <w:rFonts w:ascii="Times New Roman" w:hAnsi="Times New Roman" w:cs="Times New Roman"/>
          <w:color w:val="808080" w:themeColor="background1" w:themeShade="80"/>
          <w:szCs w:val="24"/>
        </w:rPr>
        <w:t xml:space="preserve">Şekil </w:t>
      </w:r>
      <w:r w:rsidRPr="00E14887">
        <w:rPr>
          <w:rFonts w:ascii="Times New Roman" w:hAnsi="Times New Roman" w:cs="Times New Roman"/>
          <w:color w:val="808080" w:themeColor="background1" w:themeShade="80"/>
          <w:szCs w:val="24"/>
        </w:rPr>
        <w:fldChar w:fldCharType="begin"/>
      </w:r>
      <w:r w:rsidRPr="00E14887">
        <w:rPr>
          <w:rFonts w:ascii="Times New Roman" w:hAnsi="Times New Roman" w:cs="Times New Roman"/>
          <w:color w:val="808080" w:themeColor="background1" w:themeShade="80"/>
          <w:szCs w:val="24"/>
        </w:rPr>
        <w:instrText xml:space="preserve"> SEQ Şekil \* ARABIC </w:instrText>
      </w:r>
      <w:r w:rsidRPr="00E14887">
        <w:rPr>
          <w:rFonts w:ascii="Times New Roman" w:hAnsi="Times New Roman" w:cs="Times New Roman"/>
          <w:color w:val="808080" w:themeColor="background1" w:themeShade="80"/>
          <w:szCs w:val="24"/>
        </w:rPr>
        <w:fldChar w:fldCharType="separate"/>
      </w:r>
      <w:r w:rsidR="00555A15" w:rsidRPr="00E14887">
        <w:rPr>
          <w:rFonts w:ascii="Times New Roman" w:hAnsi="Times New Roman" w:cs="Times New Roman"/>
          <w:noProof/>
          <w:color w:val="808080" w:themeColor="background1" w:themeShade="80"/>
          <w:szCs w:val="24"/>
        </w:rPr>
        <w:t>2</w:t>
      </w:r>
      <w:r w:rsidRPr="00E14887">
        <w:rPr>
          <w:rFonts w:ascii="Times New Roman" w:hAnsi="Times New Roman" w:cs="Times New Roman"/>
          <w:color w:val="808080" w:themeColor="background1" w:themeShade="80"/>
          <w:szCs w:val="24"/>
        </w:rPr>
        <w:fldChar w:fldCharType="end"/>
      </w:r>
    </w:p>
    <w:p w:rsidR="00696BBB" w:rsidRPr="00555A15" w:rsidRDefault="00696BBB" w:rsidP="00696BBB">
      <w:pPr>
        <w:pStyle w:val="NormalWeb"/>
        <w:spacing w:before="0" w:beforeAutospacing="0" w:after="0" w:afterAutospacing="0"/>
        <w:rPr>
          <w:color w:val="000000" w:themeColor="text1"/>
          <w:shd w:val="clear" w:color="auto" w:fill="FFFFFF"/>
        </w:rPr>
      </w:pPr>
      <w:r w:rsidRPr="00555A15">
        <w:rPr>
          <w:color w:val="000000" w:themeColor="text1"/>
          <w:shd w:val="clear" w:color="auto" w:fill="FFFFFF"/>
        </w:rPr>
        <w:t xml:space="preserve"> </w:t>
      </w:r>
    </w:p>
    <w:p w:rsidR="00696BBB" w:rsidRPr="00555A15" w:rsidRDefault="00696BBB" w:rsidP="00696BBB">
      <w:pPr>
        <w:pStyle w:val="NormalWeb"/>
        <w:spacing w:before="0" w:beforeAutospacing="0" w:after="0" w:afterAutospacing="0"/>
        <w:rPr>
          <w:color w:val="000000" w:themeColor="text1"/>
          <w:spacing w:val="6"/>
          <w:shd w:val="clear" w:color="auto" w:fill="FFFFFF"/>
        </w:rPr>
      </w:pPr>
      <w:r w:rsidRPr="00555A15">
        <w:rPr>
          <w:color w:val="000000" w:themeColor="text1"/>
          <w:shd w:val="clear" w:color="auto" w:fill="FFFFFF"/>
        </w:rPr>
        <w:t xml:space="preserve">        </w:t>
      </w:r>
      <w:r w:rsidR="00B742A4" w:rsidRPr="00555A15">
        <w:rPr>
          <w:color w:val="000000" w:themeColor="text1"/>
          <w:shd w:val="clear" w:color="auto" w:fill="FFFFFF"/>
        </w:rPr>
        <w:t xml:space="preserve"> </w:t>
      </w:r>
      <w:r w:rsidRPr="00555A15">
        <w:rPr>
          <w:color w:val="000000" w:themeColor="text1"/>
          <w:shd w:val="clear" w:color="auto" w:fill="FFFFFF"/>
        </w:rPr>
        <w:t xml:space="preserve">  </w:t>
      </w:r>
      <w:r w:rsidR="00781670" w:rsidRPr="00555A15">
        <w:rPr>
          <w:color w:val="000000" w:themeColor="text1"/>
          <w:shd w:val="clear" w:color="auto" w:fill="FFFFFF"/>
        </w:rPr>
        <w:t xml:space="preserve">İlk aşı, Edward </w:t>
      </w:r>
      <w:proofErr w:type="spellStart"/>
      <w:r w:rsidR="00781670" w:rsidRPr="00555A15">
        <w:rPr>
          <w:color w:val="000000" w:themeColor="text1"/>
          <w:shd w:val="clear" w:color="auto" w:fill="FFFFFF"/>
        </w:rPr>
        <w:t>Jenner’ın</w:t>
      </w:r>
      <w:proofErr w:type="spellEnd"/>
      <w:r w:rsidR="00781670" w:rsidRPr="00555A15">
        <w:rPr>
          <w:color w:val="000000" w:themeColor="text1"/>
          <w:shd w:val="clear" w:color="auto" w:fill="FFFFFF"/>
        </w:rPr>
        <w:t xml:space="preserve"> çiçek hastalığına karşı </w:t>
      </w:r>
      <w:proofErr w:type="spellStart"/>
      <w:r w:rsidR="00781670" w:rsidRPr="00555A15">
        <w:rPr>
          <w:color w:val="000000" w:themeColor="text1"/>
          <w:shd w:val="clear" w:color="auto" w:fill="FFFFFF"/>
        </w:rPr>
        <w:t>cowpox</w:t>
      </w:r>
      <w:proofErr w:type="spellEnd"/>
      <w:r w:rsidR="00781670" w:rsidRPr="00555A15">
        <w:rPr>
          <w:color w:val="000000" w:themeColor="text1"/>
          <w:shd w:val="clear" w:color="auto" w:fill="FFFFFF"/>
        </w:rPr>
        <w:t xml:space="preserve"> virüsünden elde ettiği aşıdır</w:t>
      </w:r>
      <w:r w:rsidR="00C21838" w:rsidRPr="00555A15">
        <w:rPr>
          <w:color w:val="000000" w:themeColor="text1"/>
          <w:shd w:val="clear" w:color="auto" w:fill="FFFFFF"/>
        </w:rPr>
        <w:t xml:space="preserve"> (18.yy)</w:t>
      </w:r>
      <w:r w:rsidR="00781670" w:rsidRPr="00555A15">
        <w:rPr>
          <w:color w:val="000000" w:themeColor="text1"/>
          <w:shd w:val="clear" w:color="auto" w:fill="FFFFFF"/>
        </w:rPr>
        <w:t>.</w:t>
      </w:r>
      <w:r w:rsidR="00C21838" w:rsidRPr="00555A15">
        <w:rPr>
          <w:color w:val="000000" w:themeColor="text1"/>
          <w:shd w:val="clear" w:color="auto" w:fill="FFFFFF"/>
        </w:rPr>
        <w:t xml:space="preserve"> 1966 yılında Dünya Sağlık Örgütü’nün başlattığı kampanya sonucu çiçek aşısı zorunlu hale getirilmiştir. Hasta</w:t>
      </w:r>
      <w:r w:rsidR="001C6889" w:rsidRPr="00555A15">
        <w:rPr>
          <w:color w:val="000000" w:themeColor="text1"/>
          <w:shd w:val="clear" w:color="auto" w:fill="FFFFFF"/>
        </w:rPr>
        <w:t>lık görülmez hale gelmiş ve 1900’lü yılların sonunda ise</w:t>
      </w:r>
      <w:r w:rsidR="00C21838" w:rsidRPr="00555A15">
        <w:rPr>
          <w:color w:val="000000" w:themeColor="text1"/>
          <w:shd w:val="clear" w:color="auto" w:fill="FFFFFF"/>
        </w:rPr>
        <w:t xml:space="preserve"> </w:t>
      </w:r>
      <w:proofErr w:type="spellStart"/>
      <w:r w:rsidR="00C21838" w:rsidRPr="00555A15">
        <w:rPr>
          <w:color w:val="000000" w:themeColor="text1"/>
          <w:shd w:val="clear" w:color="auto" w:fill="FFFFFF"/>
        </w:rPr>
        <w:t>eradike</w:t>
      </w:r>
      <w:proofErr w:type="spellEnd"/>
      <w:r w:rsidR="00C21838" w:rsidRPr="00555A15">
        <w:rPr>
          <w:color w:val="000000" w:themeColor="text1"/>
          <w:shd w:val="clear" w:color="auto" w:fill="FFFFFF"/>
        </w:rPr>
        <w:t xml:space="preserve"> edilmiştir. </w:t>
      </w:r>
      <w:proofErr w:type="spellStart"/>
      <w:r w:rsidR="00781670" w:rsidRPr="00555A15">
        <w:rPr>
          <w:color w:val="000000" w:themeColor="text1"/>
          <w:shd w:val="clear" w:color="auto" w:fill="FFFFFF"/>
        </w:rPr>
        <w:t>Luis</w:t>
      </w:r>
      <w:proofErr w:type="spellEnd"/>
      <w:r w:rsidR="00781670" w:rsidRPr="00555A15">
        <w:rPr>
          <w:color w:val="000000" w:themeColor="text1"/>
          <w:shd w:val="clear" w:color="auto" w:fill="FFFFFF"/>
        </w:rPr>
        <w:t xml:space="preserve"> </w:t>
      </w:r>
      <w:proofErr w:type="spellStart"/>
      <w:r w:rsidR="00781670" w:rsidRPr="00555A15">
        <w:rPr>
          <w:color w:val="000000" w:themeColor="text1"/>
          <w:shd w:val="clear" w:color="auto" w:fill="FFFFFF"/>
        </w:rPr>
        <w:t>Pasteur</w:t>
      </w:r>
      <w:proofErr w:type="spellEnd"/>
      <w:r w:rsidR="00781670" w:rsidRPr="00555A15">
        <w:rPr>
          <w:color w:val="000000" w:themeColor="text1"/>
          <w:shd w:val="clear" w:color="auto" w:fill="FFFFFF"/>
        </w:rPr>
        <w:t xml:space="preserve"> kuduz aşısını geliştirmiştir (1882) ve ilk kez 1885’te kuduz bir köpek tarafından ısırılan 9</w:t>
      </w:r>
      <w:r w:rsidR="00173BAB">
        <w:rPr>
          <w:color w:val="000000" w:themeColor="text1"/>
          <w:shd w:val="clear" w:color="auto" w:fill="FFFFFF"/>
        </w:rPr>
        <w:t xml:space="preserve"> yaşındaki çocuğa uygulanmış ve çocuk kuduz olmamıştır.</w:t>
      </w:r>
    </w:p>
    <w:p w:rsidR="00B742A4" w:rsidRPr="00555A15" w:rsidRDefault="00C21838" w:rsidP="00696BBB">
      <w:pPr>
        <w:pStyle w:val="NormalWeb"/>
        <w:spacing w:before="0" w:beforeAutospacing="0" w:after="0" w:afterAutospacing="0"/>
        <w:rPr>
          <w:color w:val="000000" w:themeColor="text1"/>
          <w:spacing w:val="6"/>
          <w:shd w:val="clear" w:color="auto" w:fill="FFFFFF"/>
        </w:rPr>
      </w:pPr>
      <w:r w:rsidRPr="00555A15">
        <w:rPr>
          <w:color w:val="000000" w:themeColor="text1"/>
          <w:spacing w:val="6"/>
          <w:shd w:val="clear" w:color="auto" w:fill="FFFFFF"/>
        </w:rPr>
        <w:t xml:space="preserve">          </w:t>
      </w:r>
    </w:p>
    <w:p w:rsidR="00A81AD7" w:rsidRPr="00555A15" w:rsidRDefault="00B742A4" w:rsidP="00696BBB">
      <w:pPr>
        <w:pStyle w:val="NormalWeb"/>
        <w:spacing w:before="0" w:beforeAutospacing="0" w:after="0" w:afterAutospacing="0"/>
        <w:rPr>
          <w:color w:val="000000" w:themeColor="text1"/>
        </w:rPr>
      </w:pPr>
      <w:r w:rsidRPr="00555A15">
        <w:rPr>
          <w:color w:val="000000" w:themeColor="text1"/>
          <w:spacing w:val="6"/>
          <w:shd w:val="clear" w:color="auto" w:fill="FFFFFF"/>
        </w:rPr>
        <w:t xml:space="preserve">          </w:t>
      </w:r>
      <w:r w:rsidR="00476CC4" w:rsidRPr="00555A15">
        <w:rPr>
          <w:color w:val="000000" w:themeColor="text1"/>
          <w:spacing w:val="6"/>
          <w:shd w:val="clear" w:color="auto" w:fill="FFFFFF"/>
        </w:rPr>
        <w:t>Ülkemizde a</w:t>
      </w:r>
      <w:r w:rsidR="00C21838" w:rsidRPr="00555A15">
        <w:rPr>
          <w:color w:val="000000" w:themeColor="text1"/>
        </w:rPr>
        <w:t xml:space="preserve">şı üretimi için ilk çalışmalar 1800’lü yılların başında Edward </w:t>
      </w:r>
      <w:proofErr w:type="spellStart"/>
      <w:r w:rsidR="00C21838" w:rsidRPr="00555A15">
        <w:rPr>
          <w:color w:val="000000" w:themeColor="text1"/>
        </w:rPr>
        <w:t>Jenner’ın</w:t>
      </w:r>
      <w:proofErr w:type="spellEnd"/>
      <w:r w:rsidR="00C21838" w:rsidRPr="00555A15">
        <w:rPr>
          <w:color w:val="000000" w:themeColor="text1"/>
        </w:rPr>
        <w:t xml:space="preserve"> geliştirdiği aşıda kullanılan benzer teknikler ile </w:t>
      </w:r>
      <w:proofErr w:type="spellStart"/>
      <w:r w:rsidR="00C21838" w:rsidRPr="00555A15">
        <w:rPr>
          <w:color w:val="000000" w:themeColor="text1"/>
        </w:rPr>
        <w:t>Şânizâde</w:t>
      </w:r>
      <w:proofErr w:type="spellEnd"/>
      <w:r w:rsidR="00C21838" w:rsidRPr="00555A15">
        <w:rPr>
          <w:color w:val="000000" w:themeColor="text1"/>
        </w:rPr>
        <w:t xml:space="preserve"> </w:t>
      </w:r>
      <w:proofErr w:type="spellStart"/>
      <w:r w:rsidR="00C21838" w:rsidRPr="00555A15">
        <w:rPr>
          <w:color w:val="000000" w:themeColor="text1"/>
        </w:rPr>
        <w:t>Atâullah</w:t>
      </w:r>
      <w:proofErr w:type="spellEnd"/>
      <w:r w:rsidR="00C21838" w:rsidRPr="00555A15">
        <w:rPr>
          <w:color w:val="000000" w:themeColor="text1"/>
        </w:rPr>
        <w:t xml:space="preserve"> Efendi ve Hekimbaşı İsmail Paşa tarafından </w:t>
      </w:r>
      <w:proofErr w:type="gramStart"/>
      <w:r w:rsidR="00C21838" w:rsidRPr="00555A15">
        <w:rPr>
          <w:color w:val="000000" w:themeColor="text1"/>
        </w:rPr>
        <w:t>lokal</w:t>
      </w:r>
      <w:proofErr w:type="gramEnd"/>
      <w:r w:rsidR="00C21838" w:rsidRPr="00555A15">
        <w:rPr>
          <w:color w:val="000000" w:themeColor="text1"/>
        </w:rPr>
        <w:t xml:space="preserve"> aşılama çalışmaları gerçekleştirilmiş ise de; çiçek aşısının resmi olarak yerli üretimi 1892’de Sultan II. Abdülhamid tarafından kurulması emredilen Aşı Üretim Merkezi'nde (</w:t>
      </w:r>
      <w:proofErr w:type="spellStart"/>
      <w:r w:rsidR="00C21838" w:rsidRPr="00555A15">
        <w:rPr>
          <w:color w:val="000000" w:themeColor="text1"/>
        </w:rPr>
        <w:t>Telkihhane</w:t>
      </w:r>
      <w:proofErr w:type="spellEnd"/>
      <w:r w:rsidR="00C21838" w:rsidRPr="00555A15">
        <w:rPr>
          <w:color w:val="000000" w:themeColor="text1"/>
        </w:rPr>
        <w:t>) gerçekleştirilmiştir. Üretilen aşılar Anadolu’ya dağıtılmış hatta Amerika, İngiltere, Fransa gibi ülkelere de ihraç edilmiştir. II. Abdülhamid</w:t>
      </w:r>
      <w:r w:rsidR="00173BAB">
        <w:rPr>
          <w:color w:val="000000" w:themeColor="text1"/>
        </w:rPr>
        <w:t>,</w:t>
      </w:r>
      <w:r w:rsidR="00C21838" w:rsidRPr="00555A15">
        <w:rPr>
          <w:color w:val="000000" w:themeColor="text1"/>
        </w:rPr>
        <w:t xml:space="preserve"> </w:t>
      </w:r>
      <w:proofErr w:type="spellStart"/>
      <w:r w:rsidR="00C21838" w:rsidRPr="00555A15">
        <w:rPr>
          <w:color w:val="000000" w:themeColor="text1"/>
        </w:rPr>
        <w:t>Luis</w:t>
      </w:r>
      <w:proofErr w:type="spellEnd"/>
      <w:r w:rsidR="00C21838" w:rsidRPr="00555A15">
        <w:rPr>
          <w:color w:val="000000" w:themeColor="text1"/>
        </w:rPr>
        <w:t xml:space="preserve"> </w:t>
      </w:r>
      <w:proofErr w:type="spellStart"/>
      <w:r w:rsidR="00C21838" w:rsidRPr="00555A15">
        <w:rPr>
          <w:color w:val="000000" w:themeColor="text1"/>
        </w:rPr>
        <w:t>Pasteur’u</w:t>
      </w:r>
      <w:proofErr w:type="spellEnd"/>
      <w:r w:rsidR="00C21838" w:rsidRPr="00555A15">
        <w:rPr>
          <w:color w:val="000000" w:themeColor="text1"/>
        </w:rPr>
        <w:t xml:space="preserve"> </w:t>
      </w:r>
      <w:r w:rsidR="00173BAB">
        <w:rPr>
          <w:color w:val="000000" w:themeColor="text1"/>
        </w:rPr>
        <w:t xml:space="preserve">bakteriyoloji alanındaki </w:t>
      </w:r>
      <w:r w:rsidR="00C21838" w:rsidRPr="00555A15">
        <w:rPr>
          <w:color w:val="000000" w:themeColor="text1"/>
        </w:rPr>
        <w:t>gelişmeleri yakından takip edebilmek adına İstanbul’</w:t>
      </w:r>
      <w:r w:rsidR="00476CC4" w:rsidRPr="00555A15">
        <w:rPr>
          <w:color w:val="000000" w:themeColor="text1"/>
        </w:rPr>
        <w:t xml:space="preserve">a davet etmiştir ancak reddedilen bu teklif karşısında Sultan Abdülhamid enstitüye maddi destek vermesi karşılığı 3 kişilik ekibi Fransa’ya göndermiştir. Kuduz aşısının üretilmesi ve uygulanması konusunda eğitim almak üzere </w:t>
      </w:r>
      <w:proofErr w:type="spellStart"/>
      <w:r w:rsidR="00476CC4" w:rsidRPr="00555A15">
        <w:rPr>
          <w:color w:val="000000" w:themeColor="text1"/>
        </w:rPr>
        <w:t>Mekteb</w:t>
      </w:r>
      <w:proofErr w:type="spellEnd"/>
      <w:r w:rsidR="00476CC4" w:rsidRPr="00555A15">
        <w:rPr>
          <w:color w:val="000000" w:themeColor="text1"/>
        </w:rPr>
        <w:t xml:space="preserve">-i Tıbbiye-i Askeriye-i </w:t>
      </w:r>
      <w:proofErr w:type="spellStart"/>
      <w:r w:rsidR="00476CC4" w:rsidRPr="00555A15">
        <w:rPr>
          <w:color w:val="000000" w:themeColor="text1"/>
        </w:rPr>
        <w:t>Şâhâne’den</w:t>
      </w:r>
      <w:proofErr w:type="spellEnd"/>
      <w:r w:rsidR="00476CC4" w:rsidRPr="00555A15">
        <w:rPr>
          <w:color w:val="000000" w:themeColor="text1"/>
        </w:rPr>
        <w:t xml:space="preserve"> müderris Alexander </w:t>
      </w:r>
      <w:proofErr w:type="spellStart"/>
      <w:r w:rsidR="00476CC4" w:rsidRPr="00555A15">
        <w:rPr>
          <w:color w:val="000000" w:themeColor="text1"/>
        </w:rPr>
        <w:t>Zoeros</w:t>
      </w:r>
      <w:proofErr w:type="spellEnd"/>
      <w:r w:rsidR="00476CC4" w:rsidRPr="00555A15">
        <w:rPr>
          <w:color w:val="000000" w:themeColor="text1"/>
        </w:rPr>
        <w:t xml:space="preserve"> Paşa, Kaymakam Yarbay Veteriner Hüseyin Hüsnü Bey ve Kaymakam Yarbay Dr. Hüseyin Remzi Bey, </w:t>
      </w:r>
      <w:proofErr w:type="spellStart"/>
      <w:r w:rsidR="00476CC4" w:rsidRPr="00555A15">
        <w:rPr>
          <w:color w:val="000000" w:themeColor="text1"/>
        </w:rPr>
        <w:t>Louise</w:t>
      </w:r>
      <w:proofErr w:type="spellEnd"/>
      <w:r w:rsidR="00476CC4" w:rsidRPr="00555A15">
        <w:rPr>
          <w:color w:val="000000" w:themeColor="text1"/>
        </w:rPr>
        <w:t xml:space="preserve"> </w:t>
      </w:r>
      <w:proofErr w:type="spellStart"/>
      <w:r w:rsidR="00476CC4" w:rsidRPr="00555A15">
        <w:rPr>
          <w:color w:val="000000" w:themeColor="text1"/>
        </w:rPr>
        <w:t>Pasteur’ün</w:t>
      </w:r>
      <w:proofErr w:type="spellEnd"/>
      <w:r w:rsidR="00476CC4" w:rsidRPr="00555A15">
        <w:rPr>
          <w:color w:val="000000" w:themeColor="text1"/>
        </w:rPr>
        <w:t xml:space="preserve"> yanına gönderilmiş ve ülkelerine geri döndüklerinde de bunları uygulamak üzere açılan kurumlarda görev almışlardır.</w:t>
      </w:r>
    </w:p>
    <w:p w:rsidR="00476CC4" w:rsidRPr="00555A15" w:rsidRDefault="00476CC4" w:rsidP="00696BBB">
      <w:pPr>
        <w:pStyle w:val="NormalWeb"/>
        <w:spacing w:before="0" w:beforeAutospacing="0" w:after="0" w:afterAutospacing="0"/>
        <w:rPr>
          <w:color w:val="000000" w:themeColor="text1"/>
        </w:rPr>
      </w:pPr>
      <w:r w:rsidRPr="00555A15">
        <w:rPr>
          <w:color w:val="000000" w:themeColor="text1"/>
        </w:rPr>
        <w:t xml:space="preserve">          </w:t>
      </w:r>
    </w:p>
    <w:p w:rsidR="00173BAB" w:rsidRDefault="00476CC4">
      <w:pPr>
        <w:rPr>
          <w:rFonts w:ascii="Times New Roman" w:hAnsi="Times New Roman" w:cs="Times New Roman"/>
          <w:color w:val="000000" w:themeColor="text1"/>
          <w:sz w:val="24"/>
          <w:szCs w:val="24"/>
        </w:rPr>
      </w:pPr>
      <w:r w:rsidRPr="00555A15">
        <w:rPr>
          <w:rFonts w:ascii="Times New Roman" w:hAnsi="Times New Roman" w:cs="Times New Roman"/>
          <w:color w:val="000000" w:themeColor="text1"/>
          <w:sz w:val="24"/>
          <w:szCs w:val="24"/>
        </w:rPr>
        <w:t xml:space="preserve">          </w:t>
      </w:r>
    </w:p>
    <w:p w:rsidR="00A554B1" w:rsidRPr="00555A15" w:rsidRDefault="00173BA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lastRenderedPageBreak/>
        <w:t xml:space="preserve">          </w:t>
      </w:r>
      <w:r w:rsidR="00476CC4" w:rsidRPr="00555A15">
        <w:rPr>
          <w:rFonts w:ascii="Times New Roman" w:hAnsi="Times New Roman" w:cs="Times New Roman"/>
          <w:color w:val="000000" w:themeColor="text1"/>
          <w:sz w:val="24"/>
          <w:szCs w:val="24"/>
        </w:rPr>
        <w:t xml:space="preserve">Farklı aşı türleri vardır. Bunları kabaca canlı ve ölü aşılar olarak ayırabiliriz. Canlı aşılar hastalığa neden olan virüs veya bakterinin </w:t>
      </w:r>
      <w:proofErr w:type="spellStart"/>
      <w:r w:rsidR="00476CC4" w:rsidRPr="00555A15">
        <w:rPr>
          <w:rFonts w:ascii="Times New Roman" w:hAnsi="Times New Roman" w:cs="Times New Roman"/>
          <w:color w:val="000000" w:themeColor="text1"/>
          <w:sz w:val="24"/>
          <w:szCs w:val="24"/>
        </w:rPr>
        <w:t>lab</w:t>
      </w:r>
      <w:r w:rsidR="00D94EFD">
        <w:rPr>
          <w:rFonts w:ascii="Times New Roman" w:hAnsi="Times New Roman" w:cs="Times New Roman"/>
          <w:color w:val="000000" w:themeColor="text1"/>
          <w:sz w:val="24"/>
          <w:szCs w:val="24"/>
        </w:rPr>
        <w:t>o</w:t>
      </w:r>
      <w:r w:rsidR="00476CC4" w:rsidRPr="00555A15">
        <w:rPr>
          <w:rFonts w:ascii="Times New Roman" w:hAnsi="Times New Roman" w:cs="Times New Roman"/>
          <w:color w:val="000000" w:themeColor="text1"/>
          <w:sz w:val="24"/>
          <w:szCs w:val="24"/>
        </w:rPr>
        <w:t>ratuar</w:t>
      </w:r>
      <w:proofErr w:type="spellEnd"/>
      <w:r w:rsidR="00476CC4" w:rsidRPr="00555A15">
        <w:rPr>
          <w:rFonts w:ascii="Times New Roman" w:hAnsi="Times New Roman" w:cs="Times New Roman"/>
          <w:color w:val="000000" w:themeColor="text1"/>
          <w:sz w:val="24"/>
          <w:szCs w:val="24"/>
        </w:rPr>
        <w:t xml:space="preserve"> koşullarında zayıflatılmasıyla elde edilirler. Bu aşılar bağışıklığı zayıf veya bağışıklığı baskılanmış kişilere uygulanmamalıdır.</w:t>
      </w:r>
      <w:r>
        <w:rPr>
          <w:rFonts w:ascii="Times New Roman" w:hAnsi="Times New Roman" w:cs="Times New Roman"/>
          <w:color w:val="000000" w:themeColor="text1"/>
          <w:sz w:val="24"/>
          <w:szCs w:val="24"/>
          <w:shd w:val="clear" w:color="auto" w:fill="FFFFFF"/>
        </w:rPr>
        <w:t xml:space="preserve"> </w:t>
      </w:r>
      <w:r w:rsidR="00476CC4" w:rsidRPr="00555A15">
        <w:rPr>
          <w:rFonts w:ascii="Times New Roman" w:hAnsi="Times New Roman" w:cs="Times New Roman"/>
          <w:color w:val="000000" w:themeColor="text1"/>
          <w:sz w:val="24"/>
          <w:szCs w:val="24"/>
          <w:shd w:val="clear" w:color="auto" w:fill="FFFFFF"/>
        </w:rPr>
        <w:t>Ülkemizde kullanılan canlı aşılar BCG, OPA, KKK ve suçiçeği aşılarıdır.</w:t>
      </w:r>
      <w:r w:rsidR="00B946E3" w:rsidRPr="00555A15">
        <w:rPr>
          <w:rFonts w:ascii="Times New Roman" w:hAnsi="Times New Roman" w:cs="Times New Roman"/>
          <w:color w:val="000000" w:themeColor="text1"/>
          <w:sz w:val="24"/>
          <w:szCs w:val="24"/>
          <w:shd w:val="clear" w:color="auto" w:fill="FFFFFF"/>
        </w:rPr>
        <w:t xml:space="preserve"> </w:t>
      </w:r>
      <w:r w:rsidR="00476CC4" w:rsidRPr="00555A15">
        <w:rPr>
          <w:rFonts w:ascii="Times New Roman" w:hAnsi="Times New Roman" w:cs="Times New Roman"/>
          <w:color w:val="000000" w:themeColor="text1"/>
          <w:sz w:val="24"/>
          <w:szCs w:val="24"/>
          <w:shd w:val="clear" w:color="auto" w:fill="FFFFFF"/>
        </w:rPr>
        <w:t>Ölü aşılar ise mikroorganizmanın öldürülmüş halini</w:t>
      </w:r>
      <w:r w:rsidR="00A81AD7" w:rsidRPr="00555A15">
        <w:rPr>
          <w:rFonts w:ascii="Times New Roman" w:hAnsi="Times New Roman" w:cs="Times New Roman"/>
          <w:color w:val="000000" w:themeColor="text1"/>
          <w:sz w:val="24"/>
          <w:szCs w:val="24"/>
          <w:shd w:val="clear" w:color="auto" w:fill="FFFFFF"/>
        </w:rPr>
        <w:t xml:space="preserve"> veya mikrobun toksinini ya da </w:t>
      </w:r>
      <w:r>
        <w:rPr>
          <w:rFonts w:ascii="Times New Roman" w:hAnsi="Times New Roman" w:cs="Times New Roman"/>
          <w:color w:val="000000" w:themeColor="text1"/>
          <w:sz w:val="24"/>
          <w:szCs w:val="24"/>
          <w:shd w:val="clear" w:color="auto" w:fill="FFFFFF"/>
        </w:rPr>
        <w:t xml:space="preserve">mikrobun </w:t>
      </w:r>
      <w:r w:rsidR="00A81AD7" w:rsidRPr="00555A15">
        <w:rPr>
          <w:rFonts w:ascii="Times New Roman" w:hAnsi="Times New Roman" w:cs="Times New Roman"/>
          <w:color w:val="000000" w:themeColor="text1"/>
          <w:sz w:val="24"/>
          <w:szCs w:val="24"/>
          <w:shd w:val="clear" w:color="auto" w:fill="FFFFFF"/>
        </w:rPr>
        <w:t xml:space="preserve">bir alt birimini içerirler. Hepatit A, Hepatit B, </w:t>
      </w:r>
      <w:proofErr w:type="spellStart"/>
      <w:r w:rsidR="00A81AD7" w:rsidRPr="00555A15">
        <w:rPr>
          <w:rFonts w:ascii="Times New Roman" w:hAnsi="Times New Roman" w:cs="Times New Roman"/>
          <w:color w:val="000000" w:themeColor="text1"/>
          <w:sz w:val="24"/>
          <w:szCs w:val="24"/>
          <w:shd w:val="clear" w:color="auto" w:fill="FFFFFF"/>
        </w:rPr>
        <w:t>pnömokok</w:t>
      </w:r>
      <w:proofErr w:type="spellEnd"/>
      <w:r w:rsidR="00A81AD7" w:rsidRPr="00555A15">
        <w:rPr>
          <w:rFonts w:ascii="Times New Roman" w:hAnsi="Times New Roman" w:cs="Times New Roman"/>
          <w:color w:val="000000" w:themeColor="text1"/>
          <w:sz w:val="24"/>
          <w:szCs w:val="24"/>
          <w:shd w:val="clear" w:color="auto" w:fill="FFFFFF"/>
        </w:rPr>
        <w:t xml:space="preserve">, </w:t>
      </w:r>
      <w:proofErr w:type="spellStart"/>
      <w:r w:rsidR="00A81AD7" w:rsidRPr="00555A15">
        <w:rPr>
          <w:rFonts w:ascii="Times New Roman" w:hAnsi="Times New Roman" w:cs="Times New Roman"/>
          <w:color w:val="000000" w:themeColor="text1"/>
          <w:sz w:val="24"/>
          <w:szCs w:val="24"/>
          <w:shd w:val="clear" w:color="auto" w:fill="FFFFFF"/>
        </w:rPr>
        <w:t>Hib</w:t>
      </w:r>
      <w:proofErr w:type="spellEnd"/>
      <w:r w:rsidR="00A81AD7" w:rsidRPr="00555A15">
        <w:rPr>
          <w:rFonts w:ascii="Times New Roman" w:hAnsi="Times New Roman" w:cs="Times New Roman"/>
          <w:color w:val="000000" w:themeColor="text1"/>
          <w:sz w:val="24"/>
          <w:szCs w:val="24"/>
          <w:shd w:val="clear" w:color="auto" w:fill="FFFFFF"/>
        </w:rPr>
        <w:t xml:space="preserve">, </w:t>
      </w:r>
      <w:proofErr w:type="spellStart"/>
      <w:r w:rsidR="00A81AD7" w:rsidRPr="00555A15">
        <w:rPr>
          <w:rFonts w:ascii="Times New Roman" w:hAnsi="Times New Roman" w:cs="Times New Roman"/>
          <w:color w:val="000000" w:themeColor="text1"/>
          <w:sz w:val="24"/>
          <w:szCs w:val="24"/>
          <w:shd w:val="clear" w:color="auto" w:fill="FFFFFF"/>
        </w:rPr>
        <w:t>aselüler</w:t>
      </w:r>
      <w:proofErr w:type="spellEnd"/>
      <w:r w:rsidR="00A81AD7" w:rsidRPr="00555A15">
        <w:rPr>
          <w:rFonts w:ascii="Times New Roman" w:hAnsi="Times New Roman" w:cs="Times New Roman"/>
          <w:color w:val="000000" w:themeColor="text1"/>
          <w:sz w:val="24"/>
          <w:szCs w:val="24"/>
          <w:shd w:val="clear" w:color="auto" w:fill="FFFFFF"/>
        </w:rPr>
        <w:t xml:space="preserve"> boğmaca, </w:t>
      </w:r>
      <w:proofErr w:type="spellStart"/>
      <w:r w:rsidR="00A81AD7" w:rsidRPr="00555A15">
        <w:rPr>
          <w:rFonts w:ascii="Times New Roman" w:hAnsi="Times New Roman" w:cs="Times New Roman"/>
          <w:color w:val="000000" w:themeColor="text1"/>
          <w:sz w:val="24"/>
          <w:szCs w:val="24"/>
          <w:shd w:val="clear" w:color="auto" w:fill="FFFFFF"/>
        </w:rPr>
        <w:t>meningokok</w:t>
      </w:r>
      <w:proofErr w:type="spellEnd"/>
      <w:r w:rsidR="00A81AD7" w:rsidRPr="00555A15">
        <w:rPr>
          <w:rFonts w:ascii="Times New Roman" w:hAnsi="Times New Roman" w:cs="Times New Roman"/>
          <w:color w:val="000000" w:themeColor="text1"/>
          <w:sz w:val="24"/>
          <w:szCs w:val="24"/>
          <w:shd w:val="clear" w:color="auto" w:fill="FFFFFF"/>
        </w:rPr>
        <w:t xml:space="preserve">, grip, difteri ve </w:t>
      </w:r>
      <w:proofErr w:type="spellStart"/>
      <w:r w:rsidR="00A81AD7" w:rsidRPr="00555A15">
        <w:rPr>
          <w:rFonts w:ascii="Times New Roman" w:hAnsi="Times New Roman" w:cs="Times New Roman"/>
          <w:color w:val="000000" w:themeColor="text1"/>
          <w:sz w:val="24"/>
          <w:szCs w:val="24"/>
          <w:shd w:val="clear" w:color="auto" w:fill="FFFFFF"/>
        </w:rPr>
        <w:t>tetanoz</w:t>
      </w:r>
      <w:proofErr w:type="spellEnd"/>
      <w:r w:rsidR="00A81AD7" w:rsidRPr="00555A15">
        <w:rPr>
          <w:rFonts w:ascii="Times New Roman" w:hAnsi="Times New Roman" w:cs="Times New Roman"/>
          <w:color w:val="000000" w:themeColor="text1"/>
          <w:sz w:val="24"/>
          <w:szCs w:val="24"/>
          <w:shd w:val="clear" w:color="auto" w:fill="FFFFFF"/>
        </w:rPr>
        <w:t xml:space="preserve"> aşıları bu aşılardandır.</w:t>
      </w:r>
    </w:p>
    <w:p w:rsidR="00A554B1" w:rsidRPr="00555A15" w:rsidRDefault="00A554B1">
      <w:pPr>
        <w:rPr>
          <w:rFonts w:ascii="Times New Roman" w:hAnsi="Times New Roman" w:cs="Times New Roman"/>
          <w:color w:val="000000" w:themeColor="text1"/>
          <w:sz w:val="24"/>
          <w:szCs w:val="24"/>
          <w:shd w:val="clear" w:color="auto" w:fill="FFFFFF"/>
        </w:rPr>
      </w:pPr>
    </w:p>
    <w:p w:rsidR="00B946E3" w:rsidRPr="00F03CDD" w:rsidRDefault="00A554B1">
      <w:pPr>
        <w:rPr>
          <w:rFonts w:ascii="Times New Roman" w:hAnsi="Times New Roman" w:cs="Times New Roman"/>
          <w:b/>
          <w:color w:val="000000" w:themeColor="text1"/>
          <w:sz w:val="32"/>
          <w:szCs w:val="24"/>
          <w:shd w:val="clear" w:color="auto" w:fill="FFFFFF"/>
        </w:rPr>
      </w:pPr>
      <w:r w:rsidRPr="00F03CDD">
        <w:rPr>
          <w:rFonts w:ascii="Times New Roman" w:hAnsi="Times New Roman" w:cs="Times New Roman"/>
          <w:b/>
          <w:color w:val="000000" w:themeColor="text1"/>
          <w:sz w:val="32"/>
          <w:szCs w:val="24"/>
          <w:shd w:val="clear" w:color="auto" w:fill="FFFFFF"/>
        </w:rPr>
        <w:t>TÜRKİYE</w:t>
      </w:r>
      <w:r w:rsidR="00B946E3" w:rsidRPr="00F03CDD">
        <w:rPr>
          <w:rFonts w:ascii="Times New Roman" w:hAnsi="Times New Roman" w:cs="Times New Roman"/>
          <w:b/>
          <w:color w:val="000000" w:themeColor="text1"/>
          <w:sz w:val="32"/>
          <w:szCs w:val="24"/>
          <w:shd w:val="clear" w:color="auto" w:fill="FFFFFF"/>
        </w:rPr>
        <w:t xml:space="preserve"> AŞI TAKVİMİ</w:t>
      </w:r>
    </w:p>
    <w:p w:rsidR="00A554B1" w:rsidRPr="00555A15" w:rsidRDefault="00A554B1" w:rsidP="00A554B1">
      <w:pPr>
        <w:keepNext/>
        <w:rPr>
          <w:rFonts w:ascii="Times New Roman" w:hAnsi="Times New Roman" w:cs="Times New Roman"/>
          <w:color w:val="000000" w:themeColor="text1"/>
          <w:sz w:val="24"/>
          <w:szCs w:val="24"/>
        </w:rPr>
      </w:pPr>
      <w:r w:rsidRPr="00555A15">
        <w:rPr>
          <w:rFonts w:ascii="Times New Roman" w:hAnsi="Times New Roman" w:cs="Times New Roman"/>
          <w:noProof/>
          <w:color w:val="000000" w:themeColor="text1"/>
          <w:sz w:val="24"/>
          <w:szCs w:val="24"/>
          <w:lang w:eastAsia="tr-TR"/>
        </w:rPr>
        <w:drawing>
          <wp:inline distT="0" distB="0" distL="0" distR="0" wp14:anchorId="42970579" wp14:editId="36B9D005">
            <wp:extent cx="6188710" cy="4656116"/>
            <wp:effectExtent l="0" t="0" r="2540" b="0"/>
            <wp:docPr id="3" name="Resim 3" descr="asitakv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itakvim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4656116"/>
                    </a:xfrm>
                    <a:prstGeom prst="rect">
                      <a:avLst/>
                    </a:prstGeom>
                    <a:noFill/>
                    <a:ln>
                      <a:noFill/>
                    </a:ln>
                  </pic:spPr>
                </pic:pic>
              </a:graphicData>
            </a:graphic>
          </wp:inline>
        </w:drawing>
      </w:r>
    </w:p>
    <w:p w:rsidR="00A554B1" w:rsidRPr="00E14887" w:rsidRDefault="00A554B1" w:rsidP="00FE044A">
      <w:pPr>
        <w:pStyle w:val="ResimYazs"/>
        <w:jc w:val="center"/>
        <w:rPr>
          <w:rFonts w:ascii="Times New Roman" w:hAnsi="Times New Roman" w:cs="Times New Roman"/>
          <w:color w:val="808080" w:themeColor="background1" w:themeShade="80"/>
          <w:szCs w:val="24"/>
          <w:shd w:val="clear" w:color="auto" w:fill="FFFFFF"/>
        </w:rPr>
      </w:pPr>
      <w:r w:rsidRPr="00E14887">
        <w:rPr>
          <w:rFonts w:ascii="Times New Roman" w:hAnsi="Times New Roman" w:cs="Times New Roman"/>
          <w:color w:val="808080" w:themeColor="background1" w:themeShade="80"/>
          <w:szCs w:val="24"/>
        </w:rPr>
        <w:t xml:space="preserve">Şekil </w:t>
      </w:r>
      <w:r w:rsidRPr="00E14887">
        <w:rPr>
          <w:rFonts w:ascii="Times New Roman" w:hAnsi="Times New Roman" w:cs="Times New Roman"/>
          <w:color w:val="808080" w:themeColor="background1" w:themeShade="80"/>
          <w:szCs w:val="24"/>
        </w:rPr>
        <w:fldChar w:fldCharType="begin"/>
      </w:r>
      <w:r w:rsidRPr="00E14887">
        <w:rPr>
          <w:rFonts w:ascii="Times New Roman" w:hAnsi="Times New Roman" w:cs="Times New Roman"/>
          <w:color w:val="808080" w:themeColor="background1" w:themeShade="80"/>
          <w:szCs w:val="24"/>
        </w:rPr>
        <w:instrText xml:space="preserve"> SEQ Şekil \* ARABIC </w:instrText>
      </w:r>
      <w:r w:rsidRPr="00E14887">
        <w:rPr>
          <w:rFonts w:ascii="Times New Roman" w:hAnsi="Times New Roman" w:cs="Times New Roman"/>
          <w:color w:val="808080" w:themeColor="background1" w:themeShade="80"/>
          <w:szCs w:val="24"/>
        </w:rPr>
        <w:fldChar w:fldCharType="separate"/>
      </w:r>
      <w:r w:rsidR="00555A15" w:rsidRPr="00E14887">
        <w:rPr>
          <w:rFonts w:ascii="Times New Roman" w:hAnsi="Times New Roman" w:cs="Times New Roman"/>
          <w:noProof/>
          <w:color w:val="808080" w:themeColor="background1" w:themeShade="80"/>
          <w:szCs w:val="24"/>
        </w:rPr>
        <w:t>3</w:t>
      </w:r>
      <w:r w:rsidRPr="00E14887">
        <w:rPr>
          <w:rFonts w:ascii="Times New Roman" w:hAnsi="Times New Roman" w:cs="Times New Roman"/>
          <w:color w:val="808080" w:themeColor="background1" w:themeShade="80"/>
          <w:szCs w:val="24"/>
        </w:rPr>
        <w:fldChar w:fldCharType="end"/>
      </w:r>
    </w:p>
    <w:p w:rsidR="00A554B1" w:rsidRPr="00555A15" w:rsidRDefault="00A554B1">
      <w:pPr>
        <w:rPr>
          <w:rFonts w:ascii="Times New Roman" w:hAnsi="Times New Roman" w:cs="Times New Roman"/>
          <w:color w:val="000000" w:themeColor="text1"/>
          <w:sz w:val="24"/>
          <w:szCs w:val="24"/>
          <w:shd w:val="clear" w:color="auto" w:fill="FFFFFF"/>
        </w:rPr>
      </w:pPr>
    </w:p>
    <w:p w:rsidR="00A554B1" w:rsidRPr="00555A15" w:rsidRDefault="00555A15">
      <w:pPr>
        <w:rPr>
          <w:rFonts w:ascii="Times New Roman" w:hAnsi="Times New Roman" w:cs="Times New Roman"/>
          <w:b/>
          <w:color w:val="000000" w:themeColor="text1"/>
          <w:sz w:val="32"/>
          <w:szCs w:val="24"/>
          <w:shd w:val="clear" w:color="auto" w:fill="FFFFFF"/>
        </w:rPr>
      </w:pPr>
      <w:r>
        <w:rPr>
          <w:rFonts w:ascii="Times New Roman" w:hAnsi="Times New Roman" w:cs="Times New Roman"/>
          <w:b/>
          <w:color w:val="000000" w:themeColor="text1"/>
          <w:sz w:val="32"/>
          <w:szCs w:val="24"/>
          <w:shd w:val="clear" w:color="auto" w:fill="FFFFFF"/>
        </w:rPr>
        <w:t>Aşının Yararları:</w:t>
      </w:r>
    </w:p>
    <w:p w:rsidR="00E14887" w:rsidRDefault="00A554B1">
      <w:pPr>
        <w:rPr>
          <w:rFonts w:ascii="Times New Roman" w:hAnsi="Times New Roman" w:cs="Times New Roman"/>
          <w:color w:val="000000" w:themeColor="text1"/>
          <w:sz w:val="24"/>
          <w:szCs w:val="24"/>
          <w:shd w:val="clear" w:color="auto" w:fill="FFFFFF"/>
        </w:rPr>
      </w:pPr>
      <w:r w:rsidRPr="00555A15">
        <w:rPr>
          <w:rFonts w:ascii="Times New Roman" w:hAnsi="Times New Roman" w:cs="Times New Roman"/>
          <w:color w:val="000000" w:themeColor="text1"/>
          <w:sz w:val="24"/>
          <w:szCs w:val="24"/>
          <w:shd w:val="clear" w:color="auto" w:fill="FFFFFF"/>
        </w:rPr>
        <w:t xml:space="preserve">          Aşı uygulamasının asıl amacı önlenebilir hastalıkların ortaya çıkmasını engellemek, hastalıklardan kaynaklanan ölüm ve sakatlıkların önüne geçmektir. Bu kazanımların yanı sıra ekonomik açıdan da oldukça faydalı bir uygulamadır. </w:t>
      </w:r>
      <w:r w:rsidR="00173BAB">
        <w:rPr>
          <w:rFonts w:ascii="Times New Roman" w:hAnsi="Times New Roman" w:cs="Times New Roman"/>
          <w:color w:val="000000" w:themeColor="text1"/>
          <w:sz w:val="24"/>
          <w:szCs w:val="24"/>
          <w:shd w:val="clear" w:color="auto" w:fill="FFFFFF"/>
        </w:rPr>
        <w:t>Bir kişi aşı olduğunda bu hastalığa yakalanma ihtimali azalacak ve bu hastalık yüzünden tedavi alması</w:t>
      </w:r>
      <w:r w:rsidR="00E14887">
        <w:rPr>
          <w:rFonts w:ascii="Times New Roman" w:hAnsi="Times New Roman" w:cs="Times New Roman"/>
          <w:color w:val="000000" w:themeColor="text1"/>
          <w:sz w:val="24"/>
          <w:szCs w:val="24"/>
          <w:shd w:val="clear" w:color="auto" w:fill="FFFFFF"/>
        </w:rPr>
        <w:t xml:space="preserve"> veya hastaneye yatması</w:t>
      </w:r>
      <w:r w:rsidR="00173BAB">
        <w:rPr>
          <w:rFonts w:ascii="Times New Roman" w:hAnsi="Times New Roman" w:cs="Times New Roman"/>
          <w:color w:val="000000" w:themeColor="text1"/>
          <w:sz w:val="24"/>
          <w:szCs w:val="24"/>
          <w:shd w:val="clear" w:color="auto" w:fill="FFFFFF"/>
        </w:rPr>
        <w:t xml:space="preserve"> gerekmeyecek ve böylece ülke </w:t>
      </w:r>
      <w:r w:rsidR="00E14887">
        <w:rPr>
          <w:rFonts w:ascii="Times New Roman" w:hAnsi="Times New Roman" w:cs="Times New Roman"/>
          <w:color w:val="000000" w:themeColor="text1"/>
          <w:sz w:val="24"/>
          <w:szCs w:val="24"/>
          <w:shd w:val="clear" w:color="auto" w:fill="FFFFFF"/>
        </w:rPr>
        <w:t>ekonomisine katkı sağlanacaktır.</w:t>
      </w:r>
    </w:p>
    <w:p w:rsidR="00A554B1" w:rsidRPr="00555A15" w:rsidRDefault="00E1488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w:t>
      </w:r>
      <w:r w:rsidR="00A554B1" w:rsidRPr="00555A15">
        <w:rPr>
          <w:rFonts w:ascii="Times New Roman" w:hAnsi="Times New Roman" w:cs="Times New Roman"/>
          <w:color w:val="000000" w:themeColor="text1"/>
          <w:sz w:val="24"/>
          <w:szCs w:val="24"/>
          <w:shd w:val="clear" w:color="auto" w:fill="FFFFFF"/>
        </w:rPr>
        <w:t>Koruyucu hekimlik esastır yani bir kişiyi hastalandığında tedavi etmekten ziyade hastalıkların önüne geçmek, olmasını engellemek daha mühimdir.</w:t>
      </w:r>
      <w:r w:rsidR="001C6889" w:rsidRPr="00555A15">
        <w:rPr>
          <w:rFonts w:ascii="Times New Roman" w:hAnsi="Times New Roman" w:cs="Times New Roman"/>
          <w:color w:val="000000" w:themeColor="text1"/>
          <w:sz w:val="24"/>
          <w:szCs w:val="24"/>
          <w:shd w:val="clear" w:color="auto" w:fill="FFFFFF"/>
        </w:rPr>
        <w:t xml:space="preserve"> Bu hem ölüm ve sakatlıkların azalmasını hem işgücü kaybının önüne geçilmesini hem de maliyetin azalmasını sağlar. Aşı da bu nedenle oldukça kritik öneme sahiptir.</w:t>
      </w:r>
    </w:p>
    <w:p w:rsidR="001C6889" w:rsidRPr="00555A15" w:rsidRDefault="001C6889">
      <w:pPr>
        <w:rPr>
          <w:rFonts w:ascii="Times New Roman" w:hAnsi="Times New Roman" w:cs="Times New Roman"/>
          <w:color w:val="000000" w:themeColor="text1"/>
          <w:sz w:val="24"/>
          <w:szCs w:val="24"/>
          <w:shd w:val="clear" w:color="auto" w:fill="FFFFFF"/>
        </w:rPr>
      </w:pPr>
      <w:r w:rsidRPr="00555A15">
        <w:rPr>
          <w:rFonts w:ascii="Times New Roman" w:hAnsi="Times New Roman" w:cs="Times New Roman"/>
          <w:color w:val="000000" w:themeColor="text1"/>
          <w:sz w:val="24"/>
          <w:szCs w:val="24"/>
          <w:shd w:val="clear" w:color="auto" w:fill="FFFFFF"/>
        </w:rPr>
        <w:t xml:space="preserve">          Aşılama çalışmaları sonucunda aşı ile önlenebilir hastalıkların görülme hızında ciddi düşüşler yaşanmıştır. Özellikle 1924 -1944 arasında salgınlara ve ölümlere yol açan çiçek hastalığı aşılama çalışmalarıyla 1977’den itibaren tamamen yok edilmiştir. Etken yok edildiğinden çiçek aşısına da ihtiyaç kalmamış ve 1980 yılında ülkemizde ve tüm dünyada aşılama durdurulmuştur. Aynı şekilde çocuk felci hastalığı da günümüzde yok edilme aşamasına gelmiştir. 1988’de dünyada 350.000 olan vaka sayısı, 2017’de 22 vakaya kadar azaltılmıştır. Ülkemizde son çocuk felci vakası Kasım 1998 tarihinde görülmüş ve 19 yıldır çocuk felci vakamız olmamıştır.</w:t>
      </w:r>
    </w:p>
    <w:p w:rsidR="00FE044A" w:rsidRPr="00555A15" w:rsidRDefault="00FE044A" w:rsidP="00B742A4">
      <w:pPr>
        <w:shd w:val="clear" w:color="auto" w:fill="FFFFFF"/>
        <w:spacing w:after="150" w:line="240" w:lineRule="auto"/>
        <w:rPr>
          <w:rFonts w:ascii="Times New Roman" w:eastAsia="Times New Roman" w:hAnsi="Times New Roman" w:cs="Times New Roman"/>
          <w:b/>
          <w:bCs/>
          <w:color w:val="000000" w:themeColor="text1"/>
          <w:sz w:val="24"/>
          <w:szCs w:val="24"/>
          <w:lang w:eastAsia="tr-TR"/>
        </w:rPr>
      </w:pPr>
    </w:p>
    <w:p w:rsidR="00B742A4" w:rsidRPr="00555A15" w:rsidRDefault="00B742A4" w:rsidP="00555A15">
      <w:pPr>
        <w:shd w:val="clear" w:color="auto" w:fill="FFFFFF"/>
        <w:spacing w:after="150" w:line="240" w:lineRule="auto"/>
        <w:rPr>
          <w:rFonts w:ascii="Times New Roman" w:eastAsia="Times New Roman" w:hAnsi="Times New Roman" w:cs="Times New Roman"/>
          <w:b/>
          <w:bCs/>
          <w:color w:val="000000" w:themeColor="text1"/>
          <w:sz w:val="24"/>
          <w:szCs w:val="24"/>
          <w:lang w:eastAsia="tr-TR"/>
        </w:rPr>
      </w:pPr>
      <w:r w:rsidRPr="00555A15">
        <w:rPr>
          <w:rFonts w:ascii="Times New Roman" w:eastAsia="Times New Roman" w:hAnsi="Times New Roman" w:cs="Times New Roman"/>
          <w:b/>
          <w:bCs/>
          <w:color w:val="000000" w:themeColor="text1"/>
          <w:sz w:val="32"/>
          <w:szCs w:val="24"/>
          <w:lang w:eastAsia="tr-TR"/>
        </w:rPr>
        <w:t>1980-1984 ve 2010-2014 Hastalık Vaka Sayılarının Karşılaştırılması</w:t>
      </w:r>
      <w:r w:rsidR="00555A15">
        <w:rPr>
          <w:rFonts w:ascii="Times New Roman" w:eastAsia="Times New Roman" w:hAnsi="Times New Roman" w:cs="Times New Roman"/>
          <w:b/>
          <w:bCs/>
          <w:color w:val="000000" w:themeColor="text1"/>
          <w:sz w:val="32"/>
          <w:szCs w:val="24"/>
          <w:lang w:eastAsia="tr-TR"/>
        </w:rPr>
        <w:t>:</w:t>
      </w:r>
    </w:p>
    <w:tbl>
      <w:tblPr>
        <w:tblW w:w="8356"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410"/>
        <w:gridCol w:w="2126"/>
        <w:gridCol w:w="1418"/>
        <w:gridCol w:w="1417"/>
        <w:gridCol w:w="1985"/>
      </w:tblGrid>
      <w:tr w:rsidR="00B742A4" w:rsidRPr="00555A15" w:rsidTr="00FE044A">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Hastalık</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Aşılama Öncesi</w:t>
            </w:r>
          </w:p>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Vaka Sayısı*</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1980-1984</w:t>
            </w:r>
          </w:p>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Vaka Sayısı*</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2010-2014</w:t>
            </w:r>
          </w:p>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Vaka Sayısı*</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Azalma Yüzdesi</w:t>
            </w:r>
          </w:p>
        </w:tc>
      </w:tr>
      <w:tr w:rsidR="00B742A4" w:rsidRPr="00555A15" w:rsidTr="00FE044A">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Difteri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1236</w:t>
            </w:r>
          </w:p>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(1932-1936)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173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0,2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100</w:t>
            </w:r>
          </w:p>
        </w:tc>
      </w:tr>
      <w:tr w:rsidR="00B742A4" w:rsidRPr="00555A15" w:rsidTr="00FE044A">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Boğmaca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10761</w:t>
            </w:r>
          </w:p>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(1963-1967)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3619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49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99,5</w:t>
            </w:r>
          </w:p>
        </w:tc>
      </w:tr>
      <w:tr w:rsidR="00B742A4" w:rsidRPr="00555A15" w:rsidTr="00FE044A">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proofErr w:type="spellStart"/>
            <w:r w:rsidRPr="00555A15">
              <w:rPr>
                <w:rFonts w:ascii="Times New Roman" w:eastAsia="Times New Roman" w:hAnsi="Times New Roman" w:cs="Times New Roman"/>
                <w:color w:val="000000" w:themeColor="text1"/>
                <w:sz w:val="24"/>
                <w:szCs w:val="24"/>
                <w:lang w:eastAsia="tr-TR"/>
              </w:rPr>
              <w:t>Tetanoz</w:t>
            </w:r>
            <w:proofErr w:type="spellEnd"/>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Bildirimi yapılmamıştır.</w:t>
            </w:r>
          </w:p>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(1963-1967)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90</w:t>
            </w:r>
          </w:p>
        </w:tc>
      </w:tr>
      <w:tr w:rsidR="00B742A4" w:rsidRPr="00555A15" w:rsidTr="00FE044A">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Çocuk Felci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501</w:t>
            </w:r>
          </w:p>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(1958-1962)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159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100</w:t>
            </w:r>
          </w:p>
        </w:tc>
      </w:tr>
      <w:tr w:rsidR="00B742A4" w:rsidRPr="00555A15" w:rsidTr="00FE044A">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Kızamık</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50144</w:t>
            </w:r>
          </w:p>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(1965-1969)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21224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1689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keepNext/>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96,6</w:t>
            </w:r>
          </w:p>
        </w:tc>
      </w:tr>
    </w:tbl>
    <w:p w:rsidR="00B742A4" w:rsidRPr="00E14887" w:rsidRDefault="00B742A4" w:rsidP="00FE044A">
      <w:pPr>
        <w:pStyle w:val="ResimYazs"/>
        <w:jc w:val="center"/>
        <w:rPr>
          <w:rFonts w:ascii="Times New Roman" w:hAnsi="Times New Roman" w:cs="Times New Roman"/>
          <w:color w:val="808080" w:themeColor="background1" w:themeShade="80"/>
          <w:szCs w:val="24"/>
        </w:rPr>
      </w:pPr>
      <w:r w:rsidRPr="00E14887">
        <w:rPr>
          <w:rFonts w:ascii="Times New Roman" w:hAnsi="Times New Roman" w:cs="Times New Roman"/>
          <w:color w:val="808080" w:themeColor="background1" w:themeShade="80"/>
          <w:szCs w:val="24"/>
        </w:rPr>
        <w:t xml:space="preserve">Şekil </w:t>
      </w:r>
      <w:r w:rsidRPr="00E14887">
        <w:rPr>
          <w:rFonts w:ascii="Times New Roman" w:hAnsi="Times New Roman" w:cs="Times New Roman"/>
          <w:color w:val="808080" w:themeColor="background1" w:themeShade="80"/>
          <w:szCs w:val="24"/>
        </w:rPr>
        <w:fldChar w:fldCharType="begin"/>
      </w:r>
      <w:r w:rsidRPr="00E14887">
        <w:rPr>
          <w:rFonts w:ascii="Times New Roman" w:hAnsi="Times New Roman" w:cs="Times New Roman"/>
          <w:color w:val="808080" w:themeColor="background1" w:themeShade="80"/>
          <w:szCs w:val="24"/>
        </w:rPr>
        <w:instrText xml:space="preserve"> SEQ Şekil \* ARABIC </w:instrText>
      </w:r>
      <w:r w:rsidRPr="00E14887">
        <w:rPr>
          <w:rFonts w:ascii="Times New Roman" w:hAnsi="Times New Roman" w:cs="Times New Roman"/>
          <w:color w:val="808080" w:themeColor="background1" w:themeShade="80"/>
          <w:szCs w:val="24"/>
        </w:rPr>
        <w:fldChar w:fldCharType="separate"/>
      </w:r>
      <w:r w:rsidR="00555A15" w:rsidRPr="00E14887">
        <w:rPr>
          <w:rFonts w:ascii="Times New Roman" w:hAnsi="Times New Roman" w:cs="Times New Roman"/>
          <w:noProof/>
          <w:color w:val="808080" w:themeColor="background1" w:themeShade="80"/>
          <w:szCs w:val="24"/>
        </w:rPr>
        <w:t>4</w:t>
      </w:r>
      <w:r w:rsidRPr="00E14887">
        <w:rPr>
          <w:rFonts w:ascii="Times New Roman" w:hAnsi="Times New Roman" w:cs="Times New Roman"/>
          <w:color w:val="808080" w:themeColor="background1" w:themeShade="80"/>
          <w:szCs w:val="24"/>
        </w:rPr>
        <w:fldChar w:fldCharType="end"/>
      </w:r>
    </w:p>
    <w:p w:rsidR="00B742A4" w:rsidRPr="00555A15" w:rsidRDefault="00B742A4" w:rsidP="00B742A4">
      <w:pPr>
        <w:shd w:val="clear" w:color="auto" w:fill="FFFFFF"/>
        <w:spacing w:after="150" w:line="240" w:lineRule="auto"/>
        <w:rPr>
          <w:rFonts w:ascii="Times New Roman" w:eastAsia="Times New Roman" w:hAnsi="Times New Roman" w:cs="Times New Roman"/>
          <w:color w:val="000000" w:themeColor="text1"/>
          <w:sz w:val="20"/>
          <w:szCs w:val="24"/>
          <w:lang w:eastAsia="tr-TR"/>
        </w:rPr>
      </w:pPr>
      <w:r w:rsidRPr="00555A15">
        <w:rPr>
          <w:rFonts w:ascii="Times New Roman" w:eastAsia="Times New Roman" w:hAnsi="Times New Roman" w:cs="Times New Roman"/>
          <w:color w:val="000000" w:themeColor="text1"/>
          <w:sz w:val="20"/>
          <w:szCs w:val="24"/>
          <w:lang w:eastAsia="tr-TR"/>
        </w:rPr>
        <w:t>*5 yıllık ortalama alınmıştır.</w:t>
      </w:r>
    </w:p>
    <w:p w:rsidR="00A81AD7" w:rsidRPr="00555A15" w:rsidRDefault="001C6889">
      <w:pPr>
        <w:rPr>
          <w:rFonts w:ascii="Times New Roman" w:hAnsi="Times New Roman" w:cs="Times New Roman"/>
          <w:color w:val="000000" w:themeColor="text1"/>
          <w:sz w:val="24"/>
          <w:szCs w:val="24"/>
          <w:shd w:val="clear" w:color="auto" w:fill="FFFFFF"/>
        </w:rPr>
      </w:pPr>
      <w:r w:rsidRPr="00555A15">
        <w:rPr>
          <w:rFonts w:ascii="Times New Roman" w:hAnsi="Times New Roman" w:cs="Times New Roman"/>
          <w:color w:val="000000" w:themeColor="text1"/>
          <w:sz w:val="24"/>
          <w:szCs w:val="24"/>
          <w:shd w:val="clear" w:color="auto" w:fill="FFFFFF"/>
        </w:rPr>
        <w:t>Tabloda aşı uygulamasının bu hastalıkların görülme oranını ne kadar düşürdüğünü görüyoruz.</w:t>
      </w:r>
    </w:p>
    <w:p w:rsidR="00FE044A" w:rsidRPr="00555A15" w:rsidRDefault="00FE044A" w:rsidP="00B742A4">
      <w:pPr>
        <w:shd w:val="clear" w:color="auto" w:fill="FFFFFF"/>
        <w:spacing w:after="150" w:line="240" w:lineRule="auto"/>
        <w:rPr>
          <w:rFonts w:ascii="Times New Roman" w:hAnsi="Times New Roman" w:cs="Times New Roman"/>
          <w:color w:val="000000" w:themeColor="text1"/>
          <w:sz w:val="24"/>
          <w:szCs w:val="24"/>
          <w:shd w:val="clear" w:color="auto" w:fill="FFFFFF"/>
        </w:rPr>
      </w:pPr>
    </w:p>
    <w:p w:rsidR="00B742A4" w:rsidRPr="00555A15" w:rsidRDefault="00555A15" w:rsidP="00B742A4">
      <w:pPr>
        <w:shd w:val="clear" w:color="auto" w:fill="FFFFFF"/>
        <w:spacing w:after="150" w:line="240" w:lineRule="auto"/>
        <w:rPr>
          <w:rFonts w:ascii="Times New Roman" w:eastAsia="Times New Roman" w:hAnsi="Times New Roman" w:cs="Times New Roman"/>
          <w:b/>
          <w:bCs/>
          <w:color w:val="000000" w:themeColor="text1"/>
          <w:sz w:val="32"/>
          <w:szCs w:val="24"/>
          <w:lang w:eastAsia="tr-TR"/>
        </w:rPr>
      </w:pPr>
      <w:r>
        <w:rPr>
          <w:rFonts w:ascii="Times New Roman" w:eastAsia="Times New Roman" w:hAnsi="Times New Roman" w:cs="Times New Roman"/>
          <w:b/>
          <w:bCs/>
          <w:color w:val="000000" w:themeColor="text1"/>
          <w:sz w:val="32"/>
          <w:szCs w:val="24"/>
          <w:lang w:eastAsia="tr-TR"/>
        </w:rPr>
        <w:t>Aşıların Koruyuculukları: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35"/>
        <w:gridCol w:w="4687"/>
        <w:gridCol w:w="3908"/>
      </w:tblGrid>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Aşı adı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Bireysel koruyuculuğu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b/>
                <w:bCs/>
                <w:color w:val="000000" w:themeColor="text1"/>
                <w:sz w:val="24"/>
                <w:szCs w:val="24"/>
                <w:lang w:eastAsia="tr-TR"/>
              </w:rPr>
              <w:t>Toplumsal koruyuculuğu</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Hepatit 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Akut ve kronik hepatit, öldürücü karaciğer yetmezliği, siroz ve karaciğer kanserinden %100 koruyucudur.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 xml:space="preserve">Toplu yaşam alanlarında (kreş, bakımevi </w:t>
            </w:r>
            <w:proofErr w:type="spellStart"/>
            <w:r w:rsidRPr="00555A15">
              <w:rPr>
                <w:rFonts w:ascii="Times New Roman" w:eastAsia="Times New Roman" w:hAnsi="Times New Roman" w:cs="Times New Roman"/>
                <w:color w:val="000000" w:themeColor="text1"/>
                <w:lang w:eastAsia="tr-TR"/>
              </w:rPr>
              <w:t>vb</w:t>
            </w:r>
            <w:proofErr w:type="spellEnd"/>
            <w:r w:rsidRPr="00555A15">
              <w:rPr>
                <w:rFonts w:ascii="Times New Roman" w:eastAsia="Times New Roman" w:hAnsi="Times New Roman" w:cs="Times New Roman"/>
                <w:color w:val="000000" w:themeColor="text1"/>
                <w:lang w:eastAsia="tr-TR"/>
              </w:rPr>
              <w:t>) hastalık yayılmasını azaltır.</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lastRenderedPageBreak/>
              <w:t>BCG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Tüberküloz menenjit ve yaygın tüberkülozdan ölümü önler.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Bağışıklığı güçlendirerek, &lt;5 yaş ölümlerde azalma sağlar.</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Difteri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Öldürücü difteri hastalığını önler.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Difterinin bulaşıcılığı yüksektir. Tek bir vaka ile salgınlara neden olan difteriden korur. </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Boğmaca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Bebeklerde öldürücü olan, büyük çocuklarda ve yetişkinlerde uzun süreli öksürüğe neden olan boğmaca hastalığından korur.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Boğmacanın bulaşıcılığı yüksektir. Tek bir vaka ile salgınlara neden olan boğmacadan korur.</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proofErr w:type="spellStart"/>
            <w:r w:rsidRPr="00555A15">
              <w:rPr>
                <w:rFonts w:ascii="Times New Roman" w:eastAsia="Times New Roman" w:hAnsi="Times New Roman" w:cs="Times New Roman"/>
                <w:color w:val="000000" w:themeColor="text1"/>
                <w:sz w:val="24"/>
                <w:szCs w:val="24"/>
                <w:lang w:eastAsia="tr-TR"/>
              </w:rPr>
              <w:t>Tetanoz</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 xml:space="preserve">Öldürücü olan </w:t>
            </w:r>
            <w:proofErr w:type="spellStart"/>
            <w:r w:rsidRPr="00555A15">
              <w:rPr>
                <w:rFonts w:ascii="Times New Roman" w:eastAsia="Times New Roman" w:hAnsi="Times New Roman" w:cs="Times New Roman"/>
                <w:color w:val="000000" w:themeColor="text1"/>
                <w:lang w:eastAsia="tr-TR"/>
              </w:rPr>
              <w:t>tetanoz</w:t>
            </w:r>
            <w:proofErr w:type="spellEnd"/>
            <w:r w:rsidRPr="00555A15">
              <w:rPr>
                <w:rFonts w:ascii="Times New Roman" w:eastAsia="Times New Roman" w:hAnsi="Times New Roman" w:cs="Times New Roman"/>
                <w:color w:val="000000" w:themeColor="text1"/>
                <w:lang w:eastAsia="tr-TR"/>
              </w:rPr>
              <w:t xml:space="preserve"> hastalığından korur.</w:t>
            </w:r>
          </w:p>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 xml:space="preserve">Gebelere uygulanmasıyla doğumdan sonra </w:t>
            </w:r>
            <w:proofErr w:type="spellStart"/>
            <w:r w:rsidRPr="00555A15">
              <w:rPr>
                <w:rFonts w:ascii="Times New Roman" w:eastAsia="Times New Roman" w:hAnsi="Times New Roman" w:cs="Times New Roman"/>
                <w:color w:val="000000" w:themeColor="text1"/>
                <w:lang w:eastAsia="tr-TR"/>
              </w:rPr>
              <w:t>yenidoğan</w:t>
            </w:r>
            <w:proofErr w:type="spellEnd"/>
            <w:r w:rsidRPr="00555A15">
              <w:rPr>
                <w:rFonts w:ascii="Times New Roman" w:eastAsia="Times New Roman" w:hAnsi="Times New Roman" w:cs="Times New Roman"/>
                <w:color w:val="000000" w:themeColor="text1"/>
                <w:lang w:eastAsia="tr-TR"/>
              </w:rPr>
              <w:t xml:space="preserve"> bebeğin </w:t>
            </w:r>
            <w:proofErr w:type="spellStart"/>
            <w:r w:rsidRPr="00555A15">
              <w:rPr>
                <w:rFonts w:ascii="Times New Roman" w:eastAsia="Times New Roman" w:hAnsi="Times New Roman" w:cs="Times New Roman"/>
                <w:color w:val="000000" w:themeColor="text1"/>
                <w:lang w:eastAsia="tr-TR"/>
              </w:rPr>
              <w:t>tetanozunu</w:t>
            </w:r>
            <w:proofErr w:type="spellEnd"/>
            <w:r w:rsidRPr="00555A15">
              <w:rPr>
                <w:rFonts w:ascii="Times New Roman" w:eastAsia="Times New Roman" w:hAnsi="Times New Roman" w:cs="Times New Roman"/>
                <w:color w:val="000000" w:themeColor="text1"/>
                <w:lang w:eastAsia="tr-TR"/>
              </w:rPr>
              <w:t xml:space="preserve"> önler.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 </w:t>
            </w:r>
            <w:r w:rsidR="003A22D4" w:rsidRPr="00555A15">
              <w:rPr>
                <w:rFonts w:ascii="Times New Roman" w:eastAsia="Times New Roman" w:hAnsi="Times New Roman" w:cs="Times New Roman"/>
                <w:color w:val="000000" w:themeColor="text1"/>
                <w:lang w:eastAsia="tr-TR"/>
              </w:rPr>
              <w:t>-</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Çocuk felci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Sakatlık ve ölüme neden olan çocuk felci hastalığından korur.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Tek bir çocuk felci vakası bile salgınlara neden olabilir. Su ve besin kaynaklı salgınları önler.</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proofErr w:type="spellStart"/>
            <w:r w:rsidRPr="00555A15">
              <w:rPr>
                <w:rFonts w:ascii="Times New Roman" w:eastAsia="Times New Roman" w:hAnsi="Times New Roman" w:cs="Times New Roman"/>
                <w:color w:val="000000" w:themeColor="text1"/>
                <w:sz w:val="24"/>
                <w:szCs w:val="24"/>
                <w:lang w:eastAsia="tr-TR"/>
              </w:rPr>
              <w:t>Hib</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Menenjit ve menenjite bağlı sakatlık ve ölümden korur. Orta kulak iltihabı sayısını azaltarak işitme kaybını önler.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proofErr w:type="spellStart"/>
            <w:r w:rsidRPr="00555A15">
              <w:rPr>
                <w:rFonts w:ascii="Times New Roman" w:eastAsia="Times New Roman" w:hAnsi="Times New Roman" w:cs="Times New Roman"/>
                <w:color w:val="000000" w:themeColor="text1"/>
                <w:lang w:eastAsia="tr-TR"/>
              </w:rPr>
              <w:t>Hib</w:t>
            </w:r>
            <w:proofErr w:type="spellEnd"/>
            <w:r w:rsidRPr="00555A15">
              <w:rPr>
                <w:rFonts w:ascii="Times New Roman" w:eastAsia="Times New Roman" w:hAnsi="Times New Roman" w:cs="Times New Roman"/>
                <w:color w:val="000000" w:themeColor="text1"/>
                <w:lang w:eastAsia="tr-TR"/>
              </w:rPr>
              <w:t xml:space="preserve"> hastalığı, kapalı toplumlarda salgına neden olarak ölümlere neden olabilir. Toplumda salgınları önler.</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proofErr w:type="spellStart"/>
            <w:r w:rsidRPr="00555A15">
              <w:rPr>
                <w:rFonts w:ascii="Times New Roman" w:eastAsia="Times New Roman" w:hAnsi="Times New Roman" w:cs="Times New Roman"/>
                <w:color w:val="000000" w:themeColor="text1"/>
                <w:sz w:val="24"/>
                <w:szCs w:val="24"/>
                <w:lang w:eastAsia="tr-TR"/>
              </w:rPr>
              <w:t>Pnömokok</w:t>
            </w:r>
            <w:proofErr w:type="spellEnd"/>
            <w:r w:rsidRPr="00555A15">
              <w:rPr>
                <w:rFonts w:ascii="Times New Roman" w:eastAsia="Times New Roman" w:hAnsi="Times New Roman" w:cs="Times New Roman"/>
                <w:color w:val="000000" w:themeColor="text1"/>
                <w:sz w:val="24"/>
                <w:szCs w:val="24"/>
                <w:lang w:eastAsia="tr-TR"/>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proofErr w:type="spellStart"/>
            <w:r w:rsidRPr="00555A15">
              <w:rPr>
                <w:rFonts w:ascii="Times New Roman" w:eastAsia="Times New Roman" w:hAnsi="Times New Roman" w:cs="Times New Roman"/>
                <w:color w:val="000000" w:themeColor="text1"/>
                <w:lang w:eastAsia="tr-TR"/>
              </w:rPr>
              <w:t>Pnömoni</w:t>
            </w:r>
            <w:proofErr w:type="spellEnd"/>
            <w:r w:rsidRPr="00555A15">
              <w:rPr>
                <w:rFonts w:ascii="Times New Roman" w:eastAsia="Times New Roman" w:hAnsi="Times New Roman" w:cs="Times New Roman"/>
                <w:color w:val="000000" w:themeColor="text1"/>
                <w:lang w:eastAsia="tr-TR"/>
              </w:rPr>
              <w:t xml:space="preserve">, </w:t>
            </w:r>
            <w:proofErr w:type="spellStart"/>
            <w:r w:rsidRPr="00555A15">
              <w:rPr>
                <w:rFonts w:ascii="Times New Roman" w:eastAsia="Times New Roman" w:hAnsi="Times New Roman" w:cs="Times New Roman"/>
                <w:color w:val="000000" w:themeColor="text1"/>
                <w:lang w:eastAsia="tr-TR"/>
              </w:rPr>
              <w:t>sepsis</w:t>
            </w:r>
            <w:proofErr w:type="spellEnd"/>
            <w:r w:rsidRPr="00555A15">
              <w:rPr>
                <w:rFonts w:ascii="Times New Roman" w:eastAsia="Times New Roman" w:hAnsi="Times New Roman" w:cs="Times New Roman"/>
                <w:color w:val="000000" w:themeColor="text1"/>
                <w:lang w:eastAsia="tr-TR"/>
              </w:rPr>
              <w:t>, menenjitten ve bunlara bağlı sakatlık ve ölümden korur. Orta kulak iltihabı sayısını azaltarak işitme kaybını önler.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proofErr w:type="spellStart"/>
            <w:r w:rsidRPr="00555A15">
              <w:rPr>
                <w:rFonts w:ascii="Times New Roman" w:eastAsia="Times New Roman" w:hAnsi="Times New Roman" w:cs="Times New Roman"/>
                <w:color w:val="000000" w:themeColor="text1"/>
                <w:lang w:eastAsia="tr-TR"/>
              </w:rPr>
              <w:t>Pnömokok</w:t>
            </w:r>
            <w:proofErr w:type="spellEnd"/>
            <w:r w:rsidRPr="00555A15">
              <w:rPr>
                <w:rFonts w:ascii="Times New Roman" w:eastAsia="Times New Roman" w:hAnsi="Times New Roman" w:cs="Times New Roman"/>
                <w:color w:val="000000" w:themeColor="text1"/>
                <w:lang w:eastAsia="tr-TR"/>
              </w:rPr>
              <w:t xml:space="preserve"> hastalığı, kapalı toplumlarda salgına neden olarak ölümlere neden olabilir. </w:t>
            </w:r>
          </w:p>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Toplumda salgınları önler.</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Kızamık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 xml:space="preserve">Kızamığa bağlı ishalden, zatürreden ölümleri önler. Beyin iltihabı ve </w:t>
            </w:r>
            <w:proofErr w:type="spellStart"/>
            <w:r w:rsidRPr="00555A15">
              <w:rPr>
                <w:rFonts w:ascii="Times New Roman" w:eastAsia="Times New Roman" w:hAnsi="Times New Roman" w:cs="Times New Roman"/>
                <w:color w:val="000000" w:themeColor="text1"/>
                <w:lang w:eastAsia="tr-TR"/>
              </w:rPr>
              <w:t>SSPE’den</w:t>
            </w:r>
            <w:proofErr w:type="spellEnd"/>
            <w:r w:rsidRPr="00555A15">
              <w:rPr>
                <w:rFonts w:ascii="Times New Roman" w:eastAsia="Times New Roman" w:hAnsi="Times New Roman" w:cs="Times New Roman"/>
                <w:color w:val="000000" w:themeColor="text1"/>
                <w:lang w:eastAsia="tr-TR"/>
              </w:rPr>
              <w:t xml:space="preserve"> korur.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 xml:space="preserve">Kızamık, bulaşıcılığı çok yüksek </w:t>
            </w:r>
            <w:proofErr w:type="gramStart"/>
            <w:r w:rsidRPr="00555A15">
              <w:rPr>
                <w:rFonts w:ascii="Times New Roman" w:eastAsia="Times New Roman" w:hAnsi="Times New Roman" w:cs="Times New Roman"/>
                <w:color w:val="000000" w:themeColor="text1"/>
                <w:lang w:eastAsia="tr-TR"/>
              </w:rPr>
              <w:t>enfeksiyonlardandır</w:t>
            </w:r>
            <w:proofErr w:type="gramEnd"/>
            <w:r w:rsidRPr="00555A15">
              <w:rPr>
                <w:rFonts w:ascii="Times New Roman" w:eastAsia="Times New Roman" w:hAnsi="Times New Roman" w:cs="Times New Roman"/>
                <w:color w:val="000000" w:themeColor="text1"/>
                <w:lang w:eastAsia="tr-TR"/>
              </w:rPr>
              <w:t>. Toplumda salgınları önler. </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Kızamıkçık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Anne karnındaki bebeklerde sakatlığı önler.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Toplumda salgınları önler.</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Kabakulak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Kabakulağın neden olduğu; beyin ve beyin zarı iltihabını ve testis iltihabına bağlı kısırlığı önler.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Toplumda salgınları önler.</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Hepatit 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Akut hepatit ve öldürücü karaciğer yetmezliğinden korur.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Su ve besin kaynaklı salgınları önler. </w:t>
            </w:r>
          </w:p>
        </w:tc>
      </w:tr>
      <w:tr w:rsidR="00B742A4" w:rsidRPr="00555A15" w:rsidTr="00B742A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sz w:val="24"/>
                <w:szCs w:val="24"/>
                <w:lang w:eastAsia="tr-TR"/>
              </w:rPr>
            </w:pPr>
            <w:r w:rsidRPr="00555A15">
              <w:rPr>
                <w:rFonts w:ascii="Times New Roman" w:eastAsia="Times New Roman" w:hAnsi="Times New Roman" w:cs="Times New Roman"/>
                <w:color w:val="000000" w:themeColor="text1"/>
                <w:sz w:val="24"/>
                <w:szCs w:val="24"/>
                <w:lang w:eastAsia="tr-TR"/>
              </w:rPr>
              <w:t>Suçiçeği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B742A4">
            <w:pPr>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Suçiçeği hastalığını önler. Ayrıca, anne karnındaki bebeklerde sakatlığı, beyin ve beyin zarı iltihabını, ileri yaşta gelişebilecek zona hastalığını önler.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742A4" w:rsidRPr="00555A15" w:rsidRDefault="00B742A4" w:rsidP="00555A15">
            <w:pPr>
              <w:keepNext/>
              <w:spacing w:after="150" w:line="240" w:lineRule="auto"/>
              <w:rPr>
                <w:rFonts w:ascii="Times New Roman" w:eastAsia="Times New Roman" w:hAnsi="Times New Roman" w:cs="Times New Roman"/>
                <w:color w:val="000000" w:themeColor="text1"/>
                <w:lang w:eastAsia="tr-TR"/>
              </w:rPr>
            </w:pPr>
            <w:r w:rsidRPr="00555A15">
              <w:rPr>
                <w:rFonts w:ascii="Times New Roman" w:eastAsia="Times New Roman" w:hAnsi="Times New Roman" w:cs="Times New Roman"/>
                <w:color w:val="000000" w:themeColor="text1"/>
                <w:lang w:eastAsia="tr-TR"/>
              </w:rPr>
              <w:t>Toplumda salgınları önler.</w:t>
            </w:r>
          </w:p>
        </w:tc>
      </w:tr>
    </w:tbl>
    <w:p w:rsidR="00B742A4" w:rsidRPr="00555A15" w:rsidRDefault="00555A15" w:rsidP="00555A15">
      <w:pPr>
        <w:pStyle w:val="ResimYazs"/>
        <w:jc w:val="center"/>
        <w:rPr>
          <w:rFonts w:ascii="Times New Roman" w:hAnsi="Times New Roman" w:cs="Times New Roman"/>
          <w:sz w:val="24"/>
          <w:szCs w:val="24"/>
          <w:shd w:val="clear" w:color="auto" w:fill="FFFFFF"/>
        </w:rPr>
      </w:pPr>
      <w:r>
        <w:t xml:space="preserve">Şekil </w:t>
      </w:r>
      <w:r w:rsidR="00923A20">
        <w:fldChar w:fldCharType="begin"/>
      </w:r>
      <w:r w:rsidR="00923A20">
        <w:instrText xml:space="preserve"> SEQ Şekil \* ARABIC </w:instrText>
      </w:r>
      <w:r w:rsidR="00923A20">
        <w:fldChar w:fldCharType="separate"/>
      </w:r>
      <w:r>
        <w:rPr>
          <w:noProof/>
        </w:rPr>
        <w:t>5</w:t>
      </w:r>
      <w:r w:rsidR="00923A20">
        <w:rPr>
          <w:noProof/>
        </w:rPr>
        <w:fldChar w:fldCharType="end"/>
      </w:r>
    </w:p>
    <w:p w:rsidR="00FE044A" w:rsidRPr="00555A15" w:rsidRDefault="00FE044A" w:rsidP="00B946E3">
      <w:pPr>
        <w:rPr>
          <w:rFonts w:ascii="Times New Roman" w:hAnsi="Times New Roman" w:cs="Times New Roman"/>
          <w:b/>
          <w:sz w:val="24"/>
          <w:szCs w:val="24"/>
        </w:rPr>
      </w:pPr>
    </w:p>
    <w:p w:rsidR="00FE044A" w:rsidRPr="00555A15" w:rsidRDefault="00555A15" w:rsidP="00555A15">
      <w:pPr>
        <w:jc w:val="center"/>
        <w:rPr>
          <w:rFonts w:ascii="Times New Roman" w:hAnsi="Times New Roman" w:cs="Times New Roman"/>
          <w:b/>
          <w:sz w:val="32"/>
          <w:szCs w:val="24"/>
        </w:rPr>
      </w:pPr>
      <w:r>
        <w:rPr>
          <w:rFonts w:ascii="Times New Roman" w:hAnsi="Times New Roman" w:cs="Times New Roman"/>
          <w:b/>
          <w:sz w:val="32"/>
          <w:szCs w:val="24"/>
        </w:rPr>
        <w:t>AŞI KARŞITLIĞI</w:t>
      </w:r>
    </w:p>
    <w:p w:rsidR="00EE2C1D" w:rsidRPr="00555A15" w:rsidRDefault="00555A15" w:rsidP="00EE2C1D">
      <w:pPr>
        <w:pStyle w:val="NormalWeb"/>
        <w:shd w:val="clear" w:color="auto" w:fill="FFFFFF"/>
        <w:spacing w:before="120" w:beforeAutospacing="0" w:after="120" w:afterAutospacing="0"/>
        <w:rPr>
          <w:color w:val="202122"/>
        </w:rPr>
      </w:pPr>
      <w:r>
        <w:rPr>
          <w:bCs/>
          <w:color w:val="202122"/>
        </w:rPr>
        <w:t xml:space="preserve">          </w:t>
      </w:r>
      <w:r w:rsidR="005000C4" w:rsidRPr="00555A15">
        <w:rPr>
          <w:bCs/>
          <w:color w:val="202122"/>
        </w:rPr>
        <w:t>Aşı karşıtlığı</w:t>
      </w:r>
      <w:r w:rsidR="005000C4" w:rsidRPr="00555A15">
        <w:rPr>
          <w:color w:val="202122"/>
        </w:rPr>
        <w:t>, </w:t>
      </w:r>
      <w:r w:rsidR="00EE2C1D" w:rsidRPr="00555A15">
        <w:rPr>
          <w:color w:val="202122"/>
        </w:rPr>
        <w:t xml:space="preserve">aşı </w:t>
      </w:r>
      <w:r w:rsidR="005000C4" w:rsidRPr="00555A15">
        <w:rPr>
          <w:color w:val="202122"/>
        </w:rPr>
        <w:t>uygulamasına</w:t>
      </w:r>
      <w:r w:rsidR="00EE2C1D" w:rsidRPr="00555A15">
        <w:rPr>
          <w:color w:val="202122"/>
        </w:rPr>
        <w:t xml:space="preserve"> çocuğu adına</w:t>
      </w:r>
      <w:r w:rsidR="005000C4" w:rsidRPr="00555A15">
        <w:rPr>
          <w:color w:val="202122"/>
        </w:rPr>
        <w:t> yanaşmaması veya tamamen karşı çıkma</w:t>
      </w:r>
      <w:r w:rsidR="00EE2C1D" w:rsidRPr="00555A15">
        <w:rPr>
          <w:color w:val="202122"/>
        </w:rPr>
        <w:t>sı d</w:t>
      </w:r>
      <w:r w:rsidR="005000C4" w:rsidRPr="00555A15">
        <w:rPr>
          <w:color w:val="202122"/>
        </w:rPr>
        <w:t>urumudur. </w:t>
      </w:r>
      <w:r w:rsidR="00EE2C1D" w:rsidRPr="00555A15">
        <w:rPr>
          <w:color w:val="202122"/>
        </w:rPr>
        <w:t>DSÖ</w:t>
      </w:r>
      <w:r w:rsidR="005000C4" w:rsidRPr="00555A15">
        <w:rPr>
          <w:color w:val="202122"/>
        </w:rPr>
        <w:t>, aşı karşıtlığını 2019'un en büy</w:t>
      </w:r>
      <w:r w:rsidR="00EE2C1D" w:rsidRPr="00555A15">
        <w:rPr>
          <w:color w:val="202122"/>
        </w:rPr>
        <w:t>ük on sağlık tehdidinden biri olarak kabul e</w:t>
      </w:r>
      <w:r w:rsidR="00E14887">
        <w:rPr>
          <w:color w:val="202122"/>
        </w:rPr>
        <w:t>tmiştir</w:t>
      </w:r>
      <w:r w:rsidR="00EE2C1D" w:rsidRPr="00555A15">
        <w:rPr>
          <w:color w:val="202122"/>
        </w:rPr>
        <w:t>.</w:t>
      </w:r>
      <w:r w:rsidR="005000C4" w:rsidRPr="00555A15">
        <w:rPr>
          <w:color w:val="202122"/>
        </w:rPr>
        <w:t xml:space="preserve"> Aşı karşıtlığı, aşılar hakkındaki tıbbi, ahlaki ve hukuki tartışmalarda</w:t>
      </w:r>
      <w:r w:rsidR="00EE2C1D" w:rsidRPr="00555A15">
        <w:rPr>
          <w:color w:val="202122"/>
        </w:rPr>
        <w:t>n kaynaklanmaktadır.</w:t>
      </w:r>
    </w:p>
    <w:p w:rsidR="003A22D4" w:rsidRPr="00555A15" w:rsidRDefault="00555A15" w:rsidP="00EE2C1D">
      <w:pPr>
        <w:pStyle w:val="NormalWeb"/>
        <w:shd w:val="clear" w:color="auto" w:fill="FFFFFF"/>
        <w:spacing w:before="120" w:beforeAutospacing="0" w:after="120" w:afterAutospacing="0"/>
        <w:rPr>
          <w:color w:val="202122"/>
        </w:rPr>
      </w:pPr>
      <w:r>
        <w:rPr>
          <w:color w:val="202122"/>
        </w:rPr>
        <w:t xml:space="preserve">         </w:t>
      </w:r>
      <w:r w:rsidR="00EE2C1D" w:rsidRPr="00555A15">
        <w:rPr>
          <w:color w:val="202122"/>
        </w:rPr>
        <w:t>Aşı karşıtlarının bazı idd</w:t>
      </w:r>
      <w:r w:rsidR="00E14887">
        <w:rPr>
          <w:color w:val="202122"/>
        </w:rPr>
        <w:t>i</w:t>
      </w:r>
      <w:r w:rsidR="00EE2C1D" w:rsidRPr="00555A15">
        <w:rPr>
          <w:color w:val="202122"/>
        </w:rPr>
        <w:t>alarından ve bu idd</w:t>
      </w:r>
      <w:r w:rsidR="00E14887">
        <w:rPr>
          <w:color w:val="202122"/>
        </w:rPr>
        <w:t>i</w:t>
      </w:r>
      <w:r w:rsidR="00EE2C1D" w:rsidRPr="00555A15">
        <w:rPr>
          <w:color w:val="202122"/>
        </w:rPr>
        <w:t>alar</w:t>
      </w:r>
      <w:r w:rsidR="003A22D4" w:rsidRPr="00555A15">
        <w:rPr>
          <w:color w:val="202122"/>
        </w:rPr>
        <w:t>ın bilimsel karşılığından bahsetmek istiyorum.</w:t>
      </w:r>
    </w:p>
    <w:p w:rsidR="003A22D4" w:rsidRPr="00555A15" w:rsidRDefault="003A22D4" w:rsidP="00EE2C1D">
      <w:pPr>
        <w:pStyle w:val="NormalWeb"/>
        <w:shd w:val="clear" w:color="auto" w:fill="FFFFFF"/>
        <w:spacing w:before="120" w:beforeAutospacing="0" w:after="120" w:afterAutospacing="0"/>
      </w:pPr>
      <w:r w:rsidRPr="00555A15">
        <w:rPr>
          <w:color w:val="202122"/>
        </w:rPr>
        <w:t>-‘’</w:t>
      </w:r>
      <w:r w:rsidR="002A6F38" w:rsidRPr="00555A15">
        <w:t>Hastalıklar, sağlıklı yaşam koşulları ve temiz gıda/su temini sayesinde aşılamalardan önce ortadan kalkmaya başlamış</w:t>
      </w:r>
      <w:r w:rsidRPr="00555A15">
        <w:t>tır.’’</w:t>
      </w:r>
    </w:p>
    <w:p w:rsidR="003A22D4" w:rsidRDefault="00555A15" w:rsidP="00EE2C1D">
      <w:pPr>
        <w:pStyle w:val="NormalWeb"/>
        <w:shd w:val="clear" w:color="auto" w:fill="FFFFFF"/>
        <w:spacing w:before="120" w:beforeAutospacing="0" w:after="120" w:afterAutospacing="0"/>
      </w:pPr>
      <w:r>
        <w:lastRenderedPageBreak/>
        <w:t xml:space="preserve">          </w:t>
      </w:r>
      <w:r w:rsidR="003A22D4" w:rsidRPr="00555A15">
        <w:t>İyi</w:t>
      </w:r>
      <w:r w:rsidR="002A6F38" w:rsidRPr="00555A15">
        <w:t xml:space="preserve"> beslenme, temiz içme suyu, antibiyotikler </w:t>
      </w:r>
      <w:r w:rsidR="003A22D4" w:rsidRPr="00555A15">
        <w:t>başta olmak üzere tıbbın</w:t>
      </w:r>
      <w:r w:rsidR="002A6F38" w:rsidRPr="00555A15">
        <w:t xml:space="preserve"> gelişmesi</w:t>
      </w:r>
      <w:r w:rsidR="00E14887">
        <w:t>yle beraber sağ kalım oranları art</w:t>
      </w:r>
      <w:r w:rsidR="002A6F38" w:rsidRPr="00555A15">
        <w:t xml:space="preserve">mıştır. </w:t>
      </w:r>
      <w:r w:rsidR="003A22D4" w:rsidRPr="00555A15">
        <w:t>Bunlar doğrudur a</w:t>
      </w:r>
      <w:r w:rsidR="00E14887">
        <w:t>ncak hastalıkların</w:t>
      </w:r>
      <w:r w:rsidR="002A6F38" w:rsidRPr="00555A15">
        <w:t xml:space="preserve"> görülme sıklığının yıllar içindeki değişimine bakıldığında aşıların </w:t>
      </w:r>
      <w:r w:rsidR="00E14887">
        <w:t>bu duruma katkısı çok daha fazladır. Örneğin;</w:t>
      </w:r>
      <w:r w:rsidR="002A6F38" w:rsidRPr="00555A15">
        <w:t xml:space="preserve"> </w:t>
      </w:r>
      <w:r w:rsidR="00AC1AE2" w:rsidRPr="00555A15">
        <w:t>Türkiye’de kabakulak olanların</w:t>
      </w:r>
      <w:r w:rsidR="002A6F38" w:rsidRPr="00555A15">
        <w:t xml:space="preserve"> sayısı 2005 yılınd</w:t>
      </w:r>
      <w:r w:rsidR="00AC1AE2" w:rsidRPr="00555A15">
        <w:t>a 20.000 iken yaygın aşılama sayesinde 2017 yılında</w:t>
      </w:r>
      <w:r w:rsidR="002A6F38" w:rsidRPr="00555A15">
        <w:t xml:space="preserve"> 419’a düşmüştür. Aşılanma oranlarının düşmesinin gelişmiş ülkelerde bile salgınlara neden olması</w:t>
      </w:r>
      <w:r w:rsidR="00AC1AE2" w:rsidRPr="00555A15">
        <w:t xml:space="preserve"> aşının </w:t>
      </w:r>
      <w:r w:rsidR="002A6F38" w:rsidRPr="00555A15">
        <w:t>has</w:t>
      </w:r>
      <w:r w:rsidR="00AC1AE2" w:rsidRPr="00555A15">
        <w:t xml:space="preserve">talıkların kontrolünde </w:t>
      </w:r>
      <w:r w:rsidR="002A6F38" w:rsidRPr="00555A15">
        <w:t xml:space="preserve">vazgeçilmez olduğunu gösterir. </w:t>
      </w:r>
    </w:p>
    <w:p w:rsidR="00E14887" w:rsidRDefault="00E14887" w:rsidP="00EE2C1D">
      <w:pPr>
        <w:pStyle w:val="NormalWeb"/>
        <w:shd w:val="clear" w:color="auto" w:fill="FFFFFF"/>
        <w:spacing w:before="120" w:beforeAutospacing="0" w:after="120" w:afterAutospacing="0"/>
      </w:pPr>
    </w:p>
    <w:p w:rsidR="00AC1AE2" w:rsidRPr="00555A15" w:rsidRDefault="00AC1AE2" w:rsidP="00EE2C1D">
      <w:pPr>
        <w:pStyle w:val="NormalWeb"/>
        <w:shd w:val="clear" w:color="auto" w:fill="FFFFFF"/>
        <w:spacing w:before="120" w:beforeAutospacing="0" w:after="120" w:afterAutospacing="0"/>
      </w:pPr>
      <w:r w:rsidRPr="00555A15">
        <w:t>- ‘’</w:t>
      </w:r>
      <w:r w:rsidR="002A6F38" w:rsidRPr="00555A15">
        <w:t xml:space="preserve"> Bir salgın ortaya çıktığında hastalanan kişilerin çoğu aşı olanlardır. Aşılar etkisizdir.</w:t>
      </w:r>
      <w:r w:rsidRPr="00555A15">
        <w:t>’’</w:t>
      </w:r>
    </w:p>
    <w:p w:rsidR="00AC1AE2" w:rsidRDefault="00555A15" w:rsidP="00EE2C1D">
      <w:pPr>
        <w:pStyle w:val="NormalWeb"/>
        <w:shd w:val="clear" w:color="auto" w:fill="FFFFFF"/>
        <w:spacing w:before="120" w:beforeAutospacing="0" w:after="120" w:afterAutospacing="0"/>
      </w:pPr>
      <w:r>
        <w:t xml:space="preserve">          </w:t>
      </w:r>
      <w:r w:rsidR="00AC1AE2" w:rsidRPr="00555A15">
        <w:t>Ç</w:t>
      </w:r>
      <w:r w:rsidR="002A6F38" w:rsidRPr="00555A15">
        <w:t>ocukluk ça</w:t>
      </w:r>
      <w:r w:rsidR="00AC1AE2" w:rsidRPr="00555A15">
        <w:t xml:space="preserve">ğı hastalıklarında hastalananların </w:t>
      </w:r>
      <w:r w:rsidR="002A6F38" w:rsidRPr="00555A15">
        <w:t>çoğunluğu aşılı olanlar olabilir</w:t>
      </w:r>
      <w:r w:rsidR="00AC1AE2" w:rsidRPr="00555A15">
        <w:t xml:space="preserve"> a</w:t>
      </w:r>
      <w:r w:rsidR="002A6F38" w:rsidRPr="00555A15">
        <w:t xml:space="preserve">ncak bu aşıların etkisiz olduğunu göstermez. </w:t>
      </w:r>
      <w:r w:rsidR="00AC1AE2" w:rsidRPr="00555A15">
        <w:t>A</w:t>
      </w:r>
      <w:r w:rsidR="002A6F38" w:rsidRPr="00555A15">
        <w:t>şılana</w:t>
      </w:r>
      <w:r w:rsidR="00AC1AE2" w:rsidRPr="00555A15">
        <w:t xml:space="preserve">n çocuğu riske atmamak için </w:t>
      </w:r>
      <w:r w:rsidR="002A6F38" w:rsidRPr="00555A15">
        <w:t xml:space="preserve">aşının içine ölü veya zayıflatılmış </w:t>
      </w:r>
      <w:r w:rsidR="00AC1AE2" w:rsidRPr="00555A15">
        <w:t>mikroorganizma koyu</w:t>
      </w:r>
      <w:r w:rsidR="002A6F38" w:rsidRPr="00555A15">
        <w:t>lduğundan ve çocuğun bağışıklık sistemi</w:t>
      </w:r>
      <w:r w:rsidR="00AC1AE2" w:rsidRPr="00555A15">
        <w:t>nin henüz yeterince gelişmemesinden dolayı</w:t>
      </w:r>
      <w:r w:rsidR="002A6F38" w:rsidRPr="00555A15">
        <w:t xml:space="preserve"> hiçbir aşı % 100 etkili değildir. Aşılanan çocukların % 5-15’inde aşıya rağmen hastalık gelişebilir. Toplumda aşılanmış çocukların sayısı aşılanmayanlara kıyasla çok fazla olduğu için hastalananlar arasında aşılanmış çocukların oranı da fazla olacaktır. </w:t>
      </w:r>
    </w:p>
    <w:p w:rsidR="00555A15" w:rsidRPr="00555A15" w:rsidRDefault="00555A15" w:rsidP="00EE2C1D">
      <w:pPr>
        <w:pStyle w:val="NormalWeb"/>
        <w:shd w:val="clear" w:color="auto" w:fill="FFFFFF"/>
        <w:spacing w:before="120" w:beforeAutospacing="0" w:after="120" w:afterAutospacing="0"/>
      </w:pPr>
    </w:p>
    <w:p w:rsidR="00555A15" w:rsidRDefault="00AC1AE2" w:rsidP="00AC1AE2">
      <w:pPr>
        <w:pStyle w:val="NormalWeb"/>
        <w:shd w:val="clear" w:color="auto" w:fill="FFFFFF"/>
        <w:spacing w:before="120" w:beforeAutospacing="0" w:after="120" w:afterAutospacing="0"/>
      </w:pPr>
      <w:r w:rsidRPr="00555A15">
        <w:t>-‘’</w:t>
      </w:r>
      <w:r w:rsidR="002A6F38" w:rsidRPr="00555A15">
        <w:t>Aşı olmaktansa hasta olmak daha iyidir; çünkü aşılar hastalığın k</w:t>
      </w:r>
      <w:r w:rsidRPr="00555A15">
        <w:t>endisi kadar koruyucu değildir.’’</w:t>
      </w:r>
    </w:p>
    <w:p w:rsidR="00AC1AE2" w:rsidRPr="00555A15" w:rsidRDefault="00555A15" w:rsidP="00AC1AE2">
      <w:pPr>
        <w:pStyle w:val="NormalWeb"/>
        <w:shd w:val="clear" w:color="auto" w:fill="FFFFFF"/>
        <w:spacing w:before="120" w:beforeAutospacing="0" w:after="120" w:afterAutospacing="0"/>
      </w:pPr>
      <w:r>
        <w:t xml:space="preserve">         </w:t>
      </w:r>
      <w:r w:rsidR="00AC1AE2" w:rsidRPr="00555A15">
        <w:t xml:space="preserve"> </w:t>
      </w:r>
      <w:r w:rsidR="002A6F38" w:rsidRPr="00555A15">
        <w:t xml:space="preserve">Aşılar, </w:t>
      </w:r>
      <w:r w:rsidR="00AC1AE2" w:rsidRPr="00555A15">
        <w:t>bağışıklık sistemiyle etkileşerek bir yanıt oluştururlar ama</w:t>
      </w:r>
      <w:r w:rsidR="002A6F38" w:rsidRPr="00555A15">
        <w:t xml:space="preserve"> hastalığa neden olmazlar. </w:t>
      </w:r>
      <w:proofErr w:type="gramStart"/>
      <w:r w:rsidR="00AC1AE2" w:rsidRPr="00555A15">
        <w:t>böylece</w:t>
      </w:r>
      <w:proofErr w:type="gramEnd"/>
      <w:r w:rsidR="002A6F38" w:rsidRPr="00555A15">
        <w:t xml:space="preserve"> kişide hastalı</w:t>
      </w:r>
      <w:r w:rsidR="00AC1AE2" w:rsidRPr="00555A15">
        <w:t>ğın olası komplikasyonlarının</w:t>
      </w:r>
      <w:r w:rsidR="002A6F38" w:rsidRPr="00555A15">
        <w:t xml:space="preserve"> önüne geçilmiş olur. Hastalığı geçirmek </w:t>
      </w:r>
      <w:r w:rsidR="00D94EFD">
        <w:t>bağışıklık yanıtı</w:t>
      </w:r>
      <w:r w:rsidR="00AC1AE2" w:rsidRPr="00555A15">
        <w:t xml:space="preserve"> oluşturur ama</w:t>
      </w:r>
      <w:r w:rsidR="002A6F38" w:rsidRPr="00555A15">
        <w:t xml:space="preserve"> aşılan</w:t>
      </w:r>
      <w:r w:rsidR="00AC1AE2" w:rsidRPr="00555A15">
        <w:t>mak yerine hastalığı geçirerek</w:t>
      </w:r>
      <w:r w:rsidR="002A6F38" w:rsidRPr="00555A15">
        <w:t xml:space="preserve"> bağışıklık kazanmanın </w:t>
      </w:r>
      <w:r w:rsidR="00AC1AE2" w:rsidRPr="00555A15">
        <w:t xml:space="preserve">sonuçları ağır olabilir. Mesela </w:t>
      </w:r>
      <w:r w:rsidR="002A6F38" w:rsidRPr="00555A15">
        <w:t>kızamıkçığa bağlı doğum kusurları, bakteriyel menenjit sonrasında zekâ geriliği ve sinir hasarı, çocuk felci sonra</w:t>
      </w:r>
      <w:r w:rsidR="00D94EFD">
        <w:t>sında</w:t>
      </w:r>
      <w:r w:rsidR="002A6F38" w:rsidRPr="00555A15">
        <w:t xml:space="preserve"> kalıcı felçler</w:t>
      </w:r>
      <w:r w:rsidR="00AC1AE2" w:rsidRPr="00555A15">
        <w:t xml:space="preserve"> görülebilir.</w:t>
      </w:r>
    </w:p>
    <w:p w:rsidR="00250FF2" w:rsidRPr="00555A15" w:rsidRDefault="00250FF2" w:rsidP="00AC1AE2">
      <w:pPr>
        <w:pStyle w:val="NormalWeb"/>
        <w:shd w:val="clear" w:color="auto" w:fill="FFFFFF"/>
        <w:spacing w:before="120" w:beforeAutospacing="0" w:after="120" w:afterAutospacing="0"/>
      </w:pPr>
    </w:p>
    <w:p w:rsidR="00250FF2" w:rsidRPr="00555A15" w:rsidRDefault="00250FF2" w:rsidP="00AC1AE2">
      <w:pPr>
        <w:pStyle w:val="NormalWeb"/>
        <w:shd w:val="clear" w:color="auto" w:fill="FFFFFF"/>
        <w:spacing w:before="120" w:beforeAutospacing="0" w:after="120" w:afterAutospacing="0"/>
      </w:pPr>
      <w:r w:rsidRPr="00555A15">
        <w:t>- ‘’</w:t>
      </w:r>
      <w:r w:rsidR="002A6F38" w:rsidRPr="00555A15">
        <w:t xml:space="preserve">Küçük </w:t>
      </w:r>
      <w:r w:rsidRPr="00555A15">
        <w:t>bir bebeğe çok sayıda aşı yapmak ba</w:t>
      </w:r>
      <w:r w:rsidR="002A6F38" w:rsidRPr="00555A15">
        <w:t>ğışıklık sisteminin çalışmasını bozarak pek çok hastalığa yol açabilir.</w:t>
      </w:r>
      <w:r w:rsidRPr="00555A15">
        <w:t xml:space="preserve">’’ </w:t>
      </w:r>
    </w:p>
    <w:p w:rsidR="00250FF2" w:rsidRPr="00555A15" w:rsidRDefault="00555A15" w:rsidP="00AC1AE2">
      <w:pPr>
        <w:pStyle w:val="NormalWeb"/>
        <w:shd w:val="clear" w:color="auto" w:fill="FFFFFF"/>
        <w:spacing w:before="120" w:beforeAutospacing="0" w:after="120" w:afterAutospacing="0"/>
      </w:pPr>
      <w:r>
        <w:t xml:space="preserve">          </w:t>
      </w:r>
      <w:r w:rsidR="00250FF2" w:rsidRPr="00555A15">
        <w:t xml:space="preserve">Bebekler aşı olmasalar bile doğumdan itibaren her an pek çok yabancı antijenlerle karşılaşırlar. </w:t>
      </w:r>
      <w:r w:rsidR="002A6F38" w:rsidRPr="00555A15">
        <w:t>Aşılarla veri</w:t>
      </w:r>
      <w:r w:rsidR="00250FF2" w:rsidRPr="00555A15">
        <w:t>len antijenlerin sayısı ise bebeğin ek gıdaya geçiş aşamasında, nezle olduğunda karşılaştığı antijenlerin</w:t>
      </w:r>
      <w:r w:rsidR="002A6F38" w:rsidRPr="00555A15">
        <w:t xml:space="preserve"> yanında karşılaştı</w:t>
      </w:r>
      <w:r w:rsidR="00250FF2" w:rsidRPr="00555A15">
        <w:t>rılamayacak kadar azdır</w:t>
      </w:r>
      <w:r w:rsidR="002A6F38" w:rsidRPr="00555A15">
        <w:t xml:space="preserve">. Aşılama </w:t>
      </w:r>
      <w:r w:rsidR="00250FF2" w:rsidRPr="00555A15">
        <w:t xml:space="preserve">bebeğin doğal süreçte karşılaştığının aksine kontrollü bir </w:t>
      </w:r>
      <w:proofErr w:type="spellStart"/>
      <w:r w:rsidR="00250FF2" w:rsidRPr="00555A15">
        <w:t>antijenik</w:t>
      </w:r>
      <w:proofErr w:type="spellEnd"/>
      <w:r w:rsidR="00250FF2" w:rsidRPr="00555A15">
        <w:t xml:space="preserve"> uyarımdır.</w:t>
      </w:r>
      <w:r w:rsidR="002A6F38" w:rsidRPr="00555A15">
        <w:t xml:space="preserve"> </w:t>
      </w:r>
    </w:p>
    <w:p w:rsidR="00250FF2" w:rsidRPr="00555A15" w:rsidRDefault="00250FF2" w:rsidP="00AC1AE2">
      <w:pPr>
        <w:pStyle w:val="NormalWeb"/>
        <w:shd w:val="clear" w:color="auto" w:fill="FFFFFF"/>
        <w:spacing w:before="120" w:beforeAutospacing="0" w:after="120" w:afterAutospacing="0"/>
      </w:pPr>
    </w:p>
    <w:p w:rsidR="00250FF2" w:rsidRPr="00555A15" w:rsidRDefault="00250FF2" w:rsidP="00AC1AE2">
      <w:pPr>
        <w:pStyle w:val="NormalWeb"/>
        <w:shd w:val="clear" w:color="auto" w:fill="FFFFFF"/>
        <w:spacing w:before="120" w:beforeAutospacing="0" w:after="120" w:afterAutospacing="0"/>
      </w:pPr>
      <w:r w:rsidRPr="00555A15">
        <w:t>- ‘’</w:t>
      </w:r>
      <w:r w:rsidR="002A6F38" w:rsidRPr="00555A15">
        <w:t xml:space="preserve">Anne sütü, içeriğindeki maddelerle bebeği </w:t>
      </w:r>
      <w:proofErr w:type="gramStart"/>
      <w:r w:rsidR="002A6F38" w:rsidRPr="00555A15">
        <w:t>enfeksiyonlardan</w:t>
      </w:r>
      <w:proofErr w:type="gramEnd"/>
      <w:r w:rsidR="002A6F38" w:rsidRPr="00555A15">
        <w:t xml:space="preserve"> korur. Bebeklere ilk iki yaşta çok sayıda aşı yapmaktansa iki yaşına kad</w:t>
      </w:r>
      <w:r w:rsidRPr="00555A15">
        <w:t xml:space="preserve">ar anne sütü vermek yeterlidir.’’ </w:t>
      </w:r>
    </w:p>
    <w:p w:rsidR="002A6F38" w:rsidRDefault="00555A15" w:rsidP="00AC1AE2">
      <w:pPr>
        <w:pStyle w:val="NormalWeb"/>
        <w:shd w:val="clear" w:color="auto" w:fill="FFFFFF"/>
        <w:spacing w:before="120" w:beforeAutospacing="0" w:after="120" w:afterAutospacing="0"/>
      </w:pPr>
      <w:r>
        <w:t xml:space="preserve">          </w:t>
      </w:r>
      <w:r w:rsidR="00250FF2" w:rsidRPr="00555A15">
        <w:t>Anne sütü</w:t>
      </w:r>
      <w:r w:rsidR="002A6F38" w:rsidRPr="00555A15">
        <w:t xml:space="preserve"> </w:t>
      </w:r>
      <w:r w:rsidR="00250FF2" w:rsidRPr="00555A15">
        <w:t xml:space="preserve">bebeği </w:t>
      </w:r>
      <w:proofErr w:type="gramStart"/>
      <w:r w:rsidR="002A6F38" w:rsidRPr="00555A15">
        <w:t>enfeksiyonlardan</w:t>
      </w:r>
      <w:proofErr w:type="gramEnd"/>
      <w:r w:rsidR="002A6F38" w:rsidRPr="00555A15">
        <w:t xml:space="preserve"> </w:t>
      </w:r>
      <w:r w:rsidR="00250FF2" w:rsidRPr="00555A15">
        <w:t>korur</w:t>
      </w:r>
      <w:r w:rsidR="002A6F38" w:rsidRPr="00555A15">
        <w:t xml:space="preserve">. </w:t>
      </w:r>
      <w:r w:rsidR="00250FF2" w:rsidRPr="00555A15">
        <w:t xml:space="preserve">Bazı doktorlar </w:t>
      </w:r>
      <w:r w:rsidR="002A6F38" w:rsidRPr="00555A15">
        <w:t xml:space="preserve">anne sütünü bebeğin ilk aşısı olarak </w:t>
      </w:r>
      <w:r w:rsidR="00250FF2" w:rsidRPr="00555A15">
        <w:t xml:space="preserve">söylerler. Ama </w:t>
      </w:r>
      <w:r w:rsidR="002A6F38" w:rsidRPr="00555A15">
        <w:t xml:space="preserve">tek başına </w:t>
      </w:r>
      <w:r w:rsidR="00250FF2" w:rsidRPr="00555A15">
        <w:t xml:space="preserve">anne sütü, kızamık, kızamıkçık </w:t>
      </w:r>
      <w:r w:rsidR="002A6F38" w:rsidRPr="00555A15">
        <w:t xml:space="preserve">gibi hastalıklardan koruyamaz. </w:t>
      </w:r>
      <w:r w:rsidR="00250FF2" w:rsidRPr="00555A15">
        <w:t>Ayrıca anne sütünün etkisi kısa sürelidir yani bebek anne sütünü almayı bıraktığında kesilir ama bu mikroplarla çocukluk veya erişkin çağlarında da karşılaşma ihtimali vardır. Aşıların e</w:t>
      </w:r>
      <w:r w:rsidR="002A6F38" w:rsidRPr="00555A15">
        <w:t xml:space="preserve">tkisi </w:t>
      </w:r>
      <w:r w:rsidR="00250FF2" w:rsidRPr="00555A15">
        <w:t xml:space="preserve">ise </w:t>
      </w:r>
      <w:r w:rsidR="002A6F38" w:rsidRPr="00555A15">
        <w:t>ömür boyu devam eder.</w:t>
      </w:r>
    </w:p>
    <w:p w:rsidR="00555A15" w:rsidRPr="00555A15" w:rsidRDefault="00555A15" w:rsidP="00AC1AE2">
      <w:pPr>
        <w:pStyle w:val="NormalWeb"/>
        <w:shd w:val="clear" w:color="auto" w:fill="FFFFFF"/>
        <w:spacing w:before="120" w:beforeAutospacing="0" w:after="120" w:afterAutospacing="0"/>
        <w:rPr>
          <w:b/>
        </w:rPr>
      </w:pPr>
    </w:p>
    <w:p w:rsidR="00250FF2" w:rsidRPr="00555A15" w:rsidRDefault="00250FF2" w:rsidP="00B946E3">
      <w:pPr>
        <w:rPr>
          <w:rFonts w:ascii="Times New Roman" w:hAnsi="Times New Roman" w:cs="Times New Roman"/>
          <w:sz w:val="24"/>
          <w:szCs w:val="24"/>
        </w:rPr>
      </w:pPr>
      <w:r w:rsidRPr="00555A15">
        <w:rPr>
          <w:rFonts w:ascii="Times New Roman" w:hAnsi="Times New Roman" w:cs="Times New Roman"/>
          <w:sz w:val="24"/>
          <w:szCs w:val="24"/>
        </w:rPr>
        <w:t xml:space="preserve"> -‘’</w:t>
      </w:r>
      <w:r w:rsidR="002A6F38" w:rsidRPr="00555A15">
        <w:rPr>
          <w:rFonts w:ascii="Times New Roman" w:hAnsi="Times New Roman" w:cs="Times New Roman"/>
          <w:sz w:val="24"/>
          <w:szCs w:val="24"/>
        </w:rPr>
        <w:t xml:space="preserve"> Ülkemizde aşıyla önlenebilir hastalıklar kaybolmaya yüz tuttuğu için çocuklarımıza aşı yaptırmamıza gerek yoktur.</w:t>
      </w:r>
      <w:r w:rsidRPr="00555A15">
        <w:rPr>
          <w:rFonts w:ascii="Times New Roman" w:hAnsi="Times New Roman" w:cs="Times New Roman"/>
          <w:sz w:val="24"/>
          <w:szCs w:val="24"/>
        </w:rPr>
        <w:t>’’</w:t>
      </w:r>
    </w:p>
    <w:p w:rsidR="00D94EFD" w:rsidRDefault="00555A15" w:rsidP="002A6F38">
      <w:pPr>
        <w:rPr>
          <w:rFonts w:ascii="Times New Roman" w:hAnsi="Times New Roman" w:cs="Times New Roman"/>
          <w:sz w:val="24"/>
          <w:szCs w:val="24"/>
        </w:rPr>
      </w:pPr>
      <w:r>
        <w:rPr>
          <w:rFonts w:ascii="Times New Roman" w:hAnsi="Times New Roman" w:cs="Times New Roman"/>
          <w:sz w:val="24"/>
          <w:szCs w:val="24"/>
        </w:rPr>
        <w:t xml:space="preserve">          </w:t>
      </w:r>
      <w:r w:rsidR="003757D3" w:rsidRPr="00555A15">
        <w:rPr>
          <w:rFonts w:ascii="Times New Roman" w:hAnsi="Times New Roman" w:cs="Times New Roman"/>
          <w:sz w:val="24"/>
          <w:szCs w:val="24"/>
        </w:rPr>
        <w:t>Aşıyla önlenebilir hastalıkların görülme oranı oldukça azalmıştır. Bunu sağlayan şey ise aşılama programının bugüne kadar başarılı bir şekilde uygulanmasıdır. Ama bu hastalıklar hala görülmektedir. Dünyanın küreselleşmesi, artan seyahatler ve göçler bu hastalıkların yayılımını artırabilir.</w:t>
      </w:r>
      <w:r w:rsidR="002A6F38" w:rsidRPr="00555A15">
        <w:rPr>
          <w:rFonts w:ascii="Times New Roman" w:hAnsi="Times New Roman" w:cs="Times New Roman"/>
          <w:sz w:val="24"/>
          <w:szCs w:val="24"/>
        </w:rPr>
        <w:t xml:space="preserve"> </w:t>
      </w:r>
      <w:r w:rsidR="003757D3" w:rsidRPr="00555A15">
        <w:rPr>
          <w:rFonts w:ascii="Times New Roman" w:hAnsi="Times New Roman" w:cs="Times New Roman"/>
          <w:sz w:val="24"/>
          <w:szCs w:val="24"/>
        </w:rPr>
        <w:t>Aşılamanın azaltılması veya bırakılması da salgınların görülmesine sebep olabilir.</w:t>
      </w:r>
    </w:p>
    <w:p w:rsidR="003757D3" w:rsidRPr="00555A15" w:rsidRDefault="003757D3" w:rsidP="002A6F38">
      <w:pPr>
        <w:rPr>
          <w:rFonts w:ascii="Times New Roman" w:hAnsi="Times New Roman" w:cs="Times New Roman"/>
          <w:sz w:val="24"/>
          <w:szCs w:val="24"/>
        </w:rPr>
      </w:pPr>
      <w:r w:rsidRPr="00555A15">
        <w:rPr>
          <w:rFonts w:ascii="Times New Roman" w:hAnsi="Times New Roman" w:cs="Times New Roman"/>
          <w:sz w:val="24"/>
          <w:szCs w:val="24"/>
        </w:rPr>
        <w:lastRenderedPageBreak/>
        <w:t>-‘’</w:t>
      </w:r>
      <w:r w:rsidR="002A6F38" w:rsidRPr="00555A15">
        <w:rPr>
          <w:rFonts w:ascii="Times New Roman" w:hAnsi="Times New Roman" w:cs="Times New Roman"/>
          <w:sz w:val="24"/>
          <w:szCs w:val="24"/>
        </w:rPr>
        <w:t>Aşılar güvenli değildir pek çok aşının çok</w:t>
      </w:r>
      <w:r w:rsidRPr="00555A15">
        <w:rPr>
          <w:rFonts w:ascii="Times New Roman" w:hAnsi="Times New Roman" w:cs="Times New Roman"/>
          <w:sz w:val="24"/>
          <w:szCs w:val="24"/>
        </w:rPr>
        <w:t xml:space="preserve"> tehlikeli yan etkileri vardır.’’</w:t>
      </w:r>
    </w:p>
    <w:p w:rsidR="00970DDA" w:rsidRDefault="00555A15" w:rsidP="002A6F38">
      <w:pPr>
        <w:rPr>
          <w:rFonts w:ascii="Times New Roman" w:hAnsi="Times New Roman" w:cs="Times New Roman"/>
          <w:sz w:val="24"/>
          <w:szCs w:val="24"/>
        </w:rPr>
      </w:pPr>
      <w:r>
        <w:rPr>
          <w:rFonts w:ascii="Times New Roman" w:hAnsi="Times New Roman" w:cs="Times New Roman"/>
          <w:sz w:val="24"/>
          <w:szCs w:val="24"/>
        </w:rPr>
        <w:t xml:space="preserve">          </w:t>
      </w:r>
      <w:r w:rsidR="003757D3" w:rsidRPr="00555A15">
        <w:rPr>
          <w:rFonts w:ascii="Times New Roman" w:hAnsi="Times New Roman" w:cs="Times New Roman"/>
          <w:sz w:val="24"/>
          <w:szCs w:val="24"/>
        </w:rPr>
        <w:t xml:space="preserve">Aşılar güvenlidir. Bir aşının onay alması için yıllar boyunca çalışmalar yapılır, pek çok kez denemeler yapılır. Hatta aşı piyasaya sürüldükten sonra bile çalışmalar devam eder ve sonuçlar değerlendirilir. </w:t>
      </w:r>
      <w:r w:rsidR="00970DDA" w:rsidRPr="00555A15">
        <w:rPr>
          <w:rFonts w:ascii="Times New Roman" w:hAnsi="Times New Roman" w:cs="Times New Roman"/>
          <w:sz w:val="24"/>
          <w:szCs w:val="24"/>
        </w:rPr>
        <w:t xml:space="preserve">Örneğin; </w:t>
      </w:r>
      <w:proofErr w:type="spellStart"/>
      <w:r w:rsidR="00970DDA" w:rsidRPr="00555A15">
        <w:rPr>
          <w:rFonts w:ascii="Times New Roman" w:hAnsi="Times New Roman" w:cs="Times New Roman"/>
          <w:sz w:val="24"/>
          <w:szCs w:val="24"/>
        </w:rPr>
        <w:t>Rotavirüs</w:t>
      </w:r>
      <w:proofErr w:type="spellEnd"/>
      <w:r w:rsidR="00970DDA" w:rsidRPr="00555A15">
        <w:rPr>
          <w:rFonts w:ascii="Times New Roman" w:hAnsi="Times New Roman" w:cs="Times New Roman"/>
          <w:sz w:val="24"/>
          <w:szCs w:val="24"/>
        </w:rPr>
        <w:t xml:space="preserve"> aşısı kullanıma girdikten 10 ay sonra </w:t>
      </w:r>
      <w:proofErr w:type="spellStart"/>
      <w:r w:rsidR="00970DDA" w:rsidRPr="00555A15">
        <w:rPr>
          <w:rFonts w:ascii="Times New Roman" w:hAnsi="Times New Roman" w:cs="Times New Roman"/>
          <w:sz w:val="24"/>
          <w:szCs w:val="24"/>
        </w:rPr>
        <w:t>CDC’nin</w:t>
      </w:r>
      <w:proofErr w:type="spellEnd"/>
      <w:r w:rsidR="00970DDA" w:rsidRPr="00555A15">
        <w:rPr>
          <w:rFonts w:ascii="Times New Roman" w:hAnsi="Times New Roman" w:cs="Times New Roman"/>
          <w:sz w:val="24"/>
          <w:szCs w:val="24"/>
        </w:rPr>
        <w:t xml:space="preserve"> “Aşı Yan etki Takip Sistemi (VAERS)”ne gelen raporlarda 15 çocukta </w:t>
      </w:r>
      <w:proofErr w:type="spellStart"/>
      <w:r w:rsidR="00970DDA" w:rsidRPr="00555A15">
        <w:rPr>
          <w:rFonts w:ascii="Times New Roman" w:hAnsi="Times New Roman" w:cs="Times New Roman"/>
          <w:sz w:val="24"/>
          <w:szCs w:val="24"/>
        </w:rPr>
        <w:t>intusepsuyona</w:t>
      </w:r>
      <w:proofErr w:type="spellEnd"/>
      <w:r w:rsidR="00970DDA" w:rsidRPr="00555A15">
        <w:rPr>
          <w:rFonts w:ascii="Times New Roman" w:hAnsi="Times New Roman" w:cs="Times New Roman"/>
          <w:sz w:val="24"/>
          <w:szCs w:val="24"/>
        </w:rPr>
        <w:t xml:space="preserve"> (ince </w:t>
      </w:r>
      <w:proofErr w:type="spellStart"/>
      <w:r w:rsidR="00970DDA" w:rsidRPr="00555A15">
        <w:rPr>
          <w:rFonts w:ascii="Times New Roman" w:hAnsi="Times New Roman" w:cs="Times New Roman"/>
          <w:sz w:val="24"/>
          <w:szCs w:val="24"/>
        </w:rPr>
        <w:t>barsağın</w:t>
      </w:r>
      <w:proofErr w:type="spellEnd"/>
      <w:r w:rsidR="00970DDA" w:rsidRPr="00555A15">
        <w:rPr>
          <w:rFonts w:ascii="Times New Roman" w:hAnsi="Times New Roman" w:cs="Times New Roman"/>
          <w:sz w:val="24"/>
          <w:szCs w:val="24"/>
        </w:rPr>
        <w:t xml:space="preserve"> tıkanması) neden olduğu bildirilmiş bunun üzerine uygulamalar durdurulmuştur. İncelemeler sonucunda bunun gerçekten de aşıdan kaynaklandığı görülmüş ve aşı piyasadan kaldırılmıştır. </w:t>
      </w:r>
    </w:p>
    <w:p w:rsidR="00D94EFD" w:rsidRPr="00555A15" w:rsidRDefault="00D94EFD" w:rsidP="002A6F38">
      <w:pPr>
        <w:rPr>
          <w:rFonts w:ascii="Times New Roman" w:hAnsi="Times New Roman" w:cs="Times New Roman"/>
          <w:sz w:val="24"/>
          <w:szCs w:val="24"/>
        </w:rPr>
      </w:pPr>
    </w:p>
    <w:p w:rsidR="00970DDA" w:rsidRDefault="007D4CAC" w:rsidP="002A6F38">
      <w:pPr>
        <w:rPr>
          <w:rFonts w:ascii="Times New Roman" w:hAnsi="Times New Roman" w:cs="Times New Roman"/>
          <w:sz w:val="24"/>
          <w:szCs w:val="24"/>
        </w:rPr>
      </w:pPr>
      <w:r>
        <w:rPr>
          <w:rFonts w:ascii="Times New Roman" w:hAnsi="Times New Roman" w:cs="Times New Roman"/>
          <w:sz w:val="24"/>
          <w:szCs w:val="24"/>
        </w:rPr>
        <w:t xml:space="preserve">          </w:t>
      </w:r>
      <w:r w:rsidR="003757D3" w:rsidRPr="00555A15">
        <w:rPr>
          <w:rFonts w:ascii="Times New Roman" w:hAnsi="Times New Roman" w:cs="Times New Roman"/>
          <w:sz w:val="24"/>
          <w:szCs w:val="24"/>
        </w:rPr>
        <w:t>Çoğu aşı</w:t>
      </w:r>
      <w:r w:rsidR="002A6F38" w:rsidRPr="00555A15">
        <w:rPr>
          <w:rFonts w:ascii="Times New Roman" w:hAnsi="Times New Roman" w:cs="Times New Roman"/>
          <w:sz w:val="24"/>
          <w:szCs w:val="24"/>
        </w:rPr>
        <w:t xml:space="preserve"> </w:t>
      </w:r>
      <w:proofErr w:type="gramStart"/>
      <w:r w:rsidR="002A6F38" w:rsidRPr="00555A15">
        <w:rPr>
          <w:rFonts w:ascii="Times New Roman" w:hAnsi="Times New Roman" w:cs="Times New Roman"/>
          <w:sz w:val="24"/>
          <w:szCs w:val="24"/>
        </w:rPr>
        <w:t>lokal</w:t>
      </w:r>
      <w:proofErr w:type="gramEnd"/>
      <w:r w:rsidR="002A6F38" w:rsidRPr="00555A15">
        <w:rPr>
          <w:rFonts w:ascii="Times New Roman" w:hAnsi="Times New Roman" w:cs="Times New Roman"/>
          <w:sz w:val="24"/>
          <w:szCs w:val="24"/>
        </w:rPr>
        <w:t xml:space="preserve"> ağrı veya hafif </w:t>
      </w:r>
      <w:r w:rsidR="003757D3" w:rsidRPr="00555A15">
        <w:rPr>
          <w:rFonts w:ascii="Times New Roman" w:hAnsi="Times New Roman" w:cs="Times New Roman"/>
          <w:sz w:val="24"/>
          <w:szCs w:val="24"/>
        </w:rPr>
        <w:t>ateş gibi geçici reaksiyonlara sebep olur</w:t>
      </w:r>
      <w:r w:rsidR="002A6F38" w:rsidRPr="00555A15">
        <w:rPr>
          <w:rFonts w:ascii="Times New Roman" w:hAnsi="Times New Roman" w:cs="Times New Roman"/>
          <w:sz w:val="24"/>
          <w:szCs w:val="24"/>
        </w:rPr>
        <w:t>.</w:t>
      </w:r>
      <w:r w:rsidR="003757D3" w:rsidRPr="00555A15">
        <w:rPr>
          <w:rFonts w:ascii="Times New Roman" w:hAnsi="Times New Roman" w:cs="Times New Roman"/>
          <w:sz w:val="24"/>
          <w:szCs w:val="24"/>
        </w:rPr>
        <w:t xml:space="preserve"> Bu reaksiyonlar aslında görülmesi gereken durumlardır, bağışıklık sisteminin yanıt oluşturmaya başladığını, aşının çalıştığını gösterir.</w:t>
      </w:r>
      <w:r w:rsidR="002A6F38" w:rsidRPr="00555A15">
        <w:rPr>
          <w:rFonts w:ascii="Times New Roman" w:hAnsi="Times New Roman" w:cs="Times New Roman"/>
          <w:sz w:val="24"/>
          <w:szCs w:val="24"/>
        </w:rPr>
        <w:t xml:space="preserve"> </w:t>
      </w:r>
      <w:r w:rsidR="003757D3" w:rsidRPr="00555A15">
        <w:rPr>
          <w:rFonts w:ascii="Times New Roman" w:hAnsi="Times New Roman" w:cs="Times New Roman"/>
          <w:sz w:val="24"/>
          <w:szCs w:val="24"/>
        </w:rPr>
        <w:t xml:space="preserve">Çok nadiren ciddi yan etkilere sebep olabilir ancak aşılanmamak çok daha tehlikeli bir durumdur. </w:t>
      </w:r>
      <w:r w:rsidR="00970DDA" w:rsidRPr="00555A15">
        <w:rPr>
          <w:rFonts w:ascii="Times New Roman" w:hAnsi="Times New Roman" w:cs="Times New Roman"/>
          <w:sz w:val="24"/>
          <w:szCs w:val="24"/>
        </w:rPr>
        <w:t xml:space="preserve">Aşıyla önlenen hastalık miktarı aşının neden olduğu </w:t>
      </w:r>
      <w:proofErr w:type="gramStart"/>
      <w:r w:rsidR="00970DDA" w:rsidRPr="00555A15">
        <w:rPr>
          <w:rFonts w:ascii="Times New Roman" w:hAnsi="Times New Roman" w:cs="Times New Roman"/>
          <w:sz w:val="24"/>
          <w:szCs w:val="24"/>
        </w:rPr>
        <w:t>komplikasyonlardan</w:t>
      </w:r>
      <w:proofErr w:type="gramEnd"/>
      <w:r w:rsidR="00970DDA" w:rsidRPr="00555A15">
        <w:rPr>
          <w:rFonts w:ascii="Times New Roman" w:hAnsi="Times New Roman" w:cs="Times New Roman"/>
          <w:sz w:val="24"/>
          <w:szCs w:val="24"/>
        </w:rPr>
        <w:t xml:space="preserve"> kat ve kat daha fazladır.</w:t>
      </w:r>
      <w:r w:rsidR="002A6F38" w:rsidRPr="00555A15">
        <w:rPr>
          <w:rFonts w:ascii="Times New Roman" w:hAnsi="Times New Roman" w:cs="Times New Roman"/>
          <w:sz w:val="24"/>
          <w:szCs w:val="24"/>
        </w:rPr>
        <w:t xml:space="preserve"> </w:t>
      </w:r>
    </w:p>
    <w:p w:rsidR="007D4CAC" w:rsidRDefault="007D4CAC" w:rsidP="002A6F38">
      <w:pPr>
        <w:rPr>
          <w:rFonts w:ascii="Times New Roman" w:hAnsi="Times New Roman" w:cs="Times New Roman"/>
          <w:sz w:val="24"/>
          <w:szCs w:val="24"/>
        </w:rPr>
      </w:pPr>
    </w:p>
    <w:p w:rsidR="00E26F58" w:rsidRPr="007D4CAC" w:rsidRDefault="00970DDA" w:rsidP="00BC2E43">
      <w:pPr>
        <w:pStyle w:val="NormalWeb"/>
        <w:spacing w:before="0" w:beforeAutospacing="0" w:after="0" w:afterAutospacing="0"/>
        <w:rPr>
          <w:color w:val="000000" w:themeColor="text1"/>
          <w:shd w:val="clear" w:color="auto" w:fill="FFFFFF"/>
        </w:rPr>
      </w:pPr>
      <w:r w:rsidRPr="00555A15">
        <w:t xml:space="preserve">          </w:t>
      </w:r>
      <w:r w:rsidR="00BC2E43" w:rsidRPr="007D4CAC">
        <w:rPr>
          <w:color w:val="000000" w:themeColor="text1"/>
        </w:rPr>
        <w:t>COVID-19 aşısına karşı olanların sayısı da oldukça fazla. A</w:t>
      </w:r>
      <w:r w:rsidR="00A03E08">
        <w:rPr>
          <w:color w:val="000000" w:themeColor="text1"/>
        </w:rPr>
        <w:t xml:space="preserve">şının kısırlık yaptığı, kalpte </w:t>
      </w:r>
      <w:proofErr w:type="spellStart"/>
      <w:r w:rsidR="00A03E08">
        <w:rPr>
          <w:color w:val="000000" w:themeColor="text1"/>
        </w:rPr>
        <w:t>i</w:t>
      </w:r>
      <w:r w:rsidR="00BC2E43" w:rsidRPr="007D4CAC">
        <w:rPr>
          <w:color w:val="000000" w:themeColor="text1"/>
        </w:rPr>
        <w:t>nflamasyona</w:t>
      </w:r>
      <w:proofErr w:type="spellEnd"/>
      <w:r w:rsidR="00BC2E43" w:rsidRPr="007D4CAC">
        <w:rPr>
          <w:color w:val="000000" w:themeColor="text1"/>
        </w:rPr>
        <w:t xml:space="preserve"> sebep olduğu seklinde pek çoğu asılsız bir sürü iddia ve bilgi kirliliği bulunmakta. İnternette bir yazı veya haber gördüğümüzde haberin kaynağına bakmalıyız. Bilime dayanmayan, kanıtı olmayan bilgilere inanmamalıyız. Aşının sık görülen yan etkileri arasında </w:t>
      </w:r>
      <w:proofErr w:type="gramStart"/>
      <w:r w:rsidR="00BC2E43" w:rsidRPr="007D4CAC">
        <w:rPr>
          <w:color w:val="000000" w:themeColor="text1"/>
        </w:rPr>
        <w:t>enjeksiyon</w:t>
      </w:r>
      <w:proofErr w:type="gramEnd"/>
      <w:r w:rsidR="00BC2E43" w:rsidRPr="007D4CAC">
        <w:rPr>
          <w:color w:val="000000" w:themeColor="text1"/>
        </w:rPr>
        <w:t xml:space="preserve"> bölgesinde </w:t>
      </w:r>
      <w:r w:rsidR="00BC2E43" w:rsidRPr="007D4CAC">
        <w:rPr>
          <w:color w:val="000000" w:themeColor="text1"/>
          <w:shd w:val="clear" w:color="auto" w:fill="FFFFFF"/>
        </w:rPr>
        <w:t>ağrı, baş ağrısı, grip benzeri semptomlar, ateş ve yorgunluk; daha az görülen yan etkiler taşikardi, tüm vücut ağrıları, nefes almada zorluk, eklem ağrısı, titreme ve uyuşukluk; nadir yan</w:t>
      </w:r>
      <w:r w:rsidR="00E26F58" w:rsidRPr="007D4CAC">
        <w:rPr>
          <w:color w:val="000000" w:themeColor="text1"/>
          <w:shd w:val="clear" w:color="auto" w:fill="FFFFFF"/>
        </w:rPr>
        <w:t xml:space="preserve"> etkileri olarak </w:t>
      </w:r>
      <w:r w:rsidR="00BC2E43" w:rsidRPr="007D4CAC">
        <w:rPr>
          <w:color w:val="000000" w:themeColor="text1"/>
          <w:shd w:val="clear" w:color="auto" w:fill="FFFFFF"/>
        </w:rPr>
        <w:t>lenf düğümlerinde şişme ve hassasiyet sayılabilir.</w:t>
      </w:r>
      <w:r w:rsidR="00E26F58" w:rsidRPr="007D4CAC">
        <w:rPr>
          <w:color w:val="000000" w:themeColor="text1"/>
          <w:shd w:val="clear" w:color="auto" w:fill="FFFFFF"/>
        </w:rPr>
        <w:t>(1)</w:t>
      </w:r>
      <w:r w:rsidR="00A03E08">
        <w:rPr>
          <w:color w:val="000000" w:themeColor="text1"/>
          <w:shd w:val="clear" w:color="auto" w:fill="FFFFFF"/>
        </w:rPr>
        <w:t xml:space="preserve"> Çocuklarda kalp kasında </w:t>
      </w:r>
      <w:proofErr w:type="spellStart"/>
      <w:r w:rsidR="00A03E08">
        <w:rPr>
          <w:color w:val="000000" w:themeColor="text1"/>
          <w:shd w:val="clear" w:color="auto" w:fill="FFFFFF"/>
        </w:rPr>
        <w:t>i</w:t>
      </w:r>
      <w:r w:rsidR="00A81B26" w:rsidRPr="007D4CAC">
        <w:rPr>
          <w:color w:val="000000" w:themeColor="text1"/>
          <w:shd w:val="clear" w:color="auto" w:fill="FFFFFF"/>
        </w:rPr>
        <w:t>nflamasyona</w:t>
      </w:r>
      <w:proofErr w:type="spellEnd"/>
      <w:r w:rsidR="00A81B26" w:rsidRPr="007D4CAC">
        <w:rPr>
          <w:color w:val="000000" w:themeColor="text1"/>
          <w:shd w:val="clear" w:color="auto" w:fill="FFFFFF"/>
        </w:rPr>
        <w:t xml:space="preserve"> neden olduğu gösterilmiştir ama o çocuk hastalığa yakalanırsa bu durumu yaşama ihtimali aşı kaynaklı yaşama ihtimalinden yüzlerce kat daha fazladır.(2)</w:t>
      </w:r>
    </w:p>
    <w:p w:rsidR="00A81B26" w:rsidRPr="007D4CAC" w:rsidRDefault="00A81B26" w:rsidP="00BC2E43">
      <w:pPr>
        <w:pStyle w:val="NormalWeb"/>
        <w:spacing w:before="0" w:beforeAutospacing="0" w:after="0" w:afterAutospacing="0"/>
        <w:rPr>
          <w:color w:val="000000" w:themeColor="text1"/>
          <w:shd w:val="clear" w:color="auto" w:fill="FFFFFF"/>
        </w:rPr>
      </w:pPr>
    </w:p>
    <w:p w:rsidR="00FE044A" w:rsidRPr="007D4CAC" w:rsidRDefault="00F03CDD" w:rsidP="00B946E3">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A81B26" w:rsidRPr="007D4CAC">
        <w:rPr>
          <w:rFonts w:ascii="Times New Roman" w:hAnsi="Times New Roman" w:cs="Times New Roman"/>
          <w:color w:val="000000" w:themeColor="text1"/>
          <w:sz w:val="24"/>
          <w:szCs w:val="24"/>
        </w:rPr>
        <w:t>Sonuç olarak a</w:t>
      </w:r>
      <w:r w:rsidR="00033148" w:rsidRPr="007D4CAC">
        <w:rPr>
          <w:rFonts w:ascii="Times New Roman" w:hAnsi="Times New Roman" w:cs="Times New Roman"/>
          <w:color w:val="000000" w:themeColor="text1"/>
          <w:sz w:val="24"/>
          <w:szCs w:val="24"/>
        </w:rPr>
        <w:t>şılar sağlık alanındaki</w:t>
      </w:r>
      <w:r w:rsidR="00A81B26" w:rsidRPr="007D4CAC">
        <w:rPr>
          <w:rFonts w:ascii="Times New Roman" w:hAnsi="Times New Roman" w:cs="Times New Roman"/>
          <w:color w:val="000000" w:themeColor="text1"/>
          <w:sz w:val="24"/>
          <w:szCs w:val="24"/>
        </w:rPr>
        <w:t xml:space="preserve"> en değerli buluşlardandır</w:t>
      </w:r>
      <w:r w:rsidR="00033148" w:rsidRPr="007D4CAC">
        <w:rPr>
          <w:rFonts w:ascii="Times New Roman" w:hAnsi="Times New Roman" w:cs="Times New Roman"/>
          <w:color w:val="000000" w:themeColor="text1"/>
          <w:sz w:val="24"/>
          <w:szCs w:val="24"/>
        </w:rPr>
        <w:t>.</w:t>
      </w:r>
      <w:r w:rsidR="00A81B26" w:rsidRPr="007D4CAC">
        <w:rPr>
          <w:rFonts w:ascii="Times New Roman" w:hAnsi="Times New Roman" w:cs="Times New Roman"/>
          <w:color w:val="000000" w:themeColor="text1"/>
          <w:sz w:val="24"/>
          <w:szCs w:val="24"/>
        </w:rPr>
        <w:t xml:space="preserve"> </w:t>
      </w:r>
      <w:r w:rsidR="00033148" w:rsidRPr="007D4CAC">
        <w:rPr>
          <w:rFonts w:ascii="Times New Roman" w:hAnsi="Times New Roman" w:cs="Times New Roman"/>
          <w:color w:val="000000" w:themeColor="text1"/>
          <w:sz w:val="24"/>
          <w:szCs w:val="24"/>
        </w:rPr>
        <w:t xml:space="preserve">Aşılar </w:t>
      </w:r>
      <w:r w:rsidR="007D4CAC" w:rsidRPr="007D4CAC">
        <w:rPr>
          <w:rFonts w:ascii="Times New Roman" w:hAnsi="Times New Roman" w:cs="Times New Roman"/>
          <w:color w:val="000000" w:themeColor="text1"/>
          <w:sz w:val="24"/>
          <w:szCs w:val="24"/>
        </w:rPr>
        <w:t>toplum sağlığının sağlanmas</w:t>
      </w:r>
      <w:r w:rsidR="007D4CAC">
        <w:rPr>
          <w:rFonts w:ascii="Times New Roman" w:hAnsi="Times New Roman" w:cs="Times New Roman"/>
          <w:color w:val="000000" w:themeColor="text1"/>
          <w:sz w:val="24"/>
          <w:szCs w:val="24"/>
        </w:rPr>
        <w:t xml:space="preserve">ı, salgınların önüne geçilmesi kısaca daha sağlıklı bir dünya için bir zorunluluktur. </w:t>
      </w:r>
    </w:p>
    <w:p w:rsidR="00FE044A" w:rsidRPr="007D4CAC" w:rsidRDefault="00FE044A" w:rsidP="00B946E3">
      <w:pPr>
        <w:rPr>
          <w:rFonts w:ascii="Times New Roman" w:hAnsi="Times New Roman" w:cs="Times New Roman"/>
          <w:b/>
          <w:color w:val="000000" w:themeColor="text1"/>
          <w:sz w:val="24"/>
          <w:szCs w:val="24"/>
        </w:rPr>
      </w:pPr>
    </w:p>
    <w:p w:rsidR="00FE044A" w:rsidRDefault="00FE044A" w:rsidP="00B946E3">
      <w:pPr>
        <w:rPr>
          <w:rFonts w:ascii="Times New Roman" w:hAnsi="Times New Roman" w:cs="Times New Roman"/>
          <w:b/>
          <w:sz w:val="24"/>
          <w:szCs w:val="24"/>
        </w:rPr>
      </w:pPr>
    </w:p>
    <w:p w:rsidR="00D94EFD" w:rsidRPr="00555A15" w:rsidRDefault="00D94EFD" w:rsidP="00B946E3">
      <w:pPr>
        <w:rPr>
          <w:rFonts w:ascii="Times New Roman" w:hAnsi="Times New Roman" w:cs="Times New Roman"/>
          <w:b/>
          <w:sz w:val="24"/>
          <w:szCs w:val="24"/>
        </w:rPr>
      </w:pPr>
    </w:p>
    <w:p w:rsidR="00F03CDD" w:rsidRDefault="00F03CDD" w:rsidP="00B946E3">
      <w:pPr>
        <w:rPr>
          <w:rFonts w:ascii="Times New Roman" w:hAnsi="Times New Roman" w:cs="Times New Roman"/>
          <w:b/>
          <w:sz w:val="24"/>
          <w:szCs w:val="24"/>
        </w:rPr>
      </w:pPr>
    </w:p>
    <w:p w:rsidR="00F03CDD" w:rsidRDefault="00F03CDD" w:rsidP="00B946E3">
      <w:pPr>
        <w:rPr>
          <w:rFonts w:ascii="Times New Roman" w:hAnsi="Times New Roman" w:cs="Times New Roman"/>
          <w:b/>
          <w:sz w:val="24"/>
          <w:szCs w:val="24"/>
        </w:rPr>
      </w:pPr>
    </w:p>
    <w:p w:rsidR="00F03CDD" w:rsidRDefault="00F03CDD" w:rsidP="00B946E3">
      <w:pPr>
        <w:rPr>
          <w:rFonts w:ascii="Times New Roman" w:hAnsi="Times New Roman" w:cs="Times New Roman"/>
          <w:b/>
          <w:sz w:val="24"/>
          <w:szCs w:val="24"/>
        </w:rPr>
      </w:pPr>
    </w:p>
    <w:p w:rsidR="00F03CDD" w:rsidRDefault="00F03CDD" w:rsidP="00B946E3">
      <w:pPr>
        <w:rPr>
          <w:rFonts w:ascii="Times New Roman" w:hAnsi="Times New Roman" w:cs="Times New Roman"/>
          <w:b/>
          <w:sz w:val="24"/>
          <w:szCs w:val="24"/>
        </w:rPr>
      </w:pPr>
    </w:p>
    <w:p w:rsidR="00F03CDD" w:rsidRDefault="00F03CDD" w:rsidP="00B946E3">
      <w:pPr>
        <w:rPr>
          <w:rFonts w:ascii="Times New Roman" w:hAnsi="Times New Roman" w:cs="Times New Roman"/>
          <w:b/>
          <w:sz w:val="24"/>
          <w:szCs w:val="24"/>
        </w:rPr>
      </w:pPr>
    </w:p>
    <w:p w:rsidR="00F03CDD" w:rsidRDefault="00F03CDD" w:rsidP="00B946E3">
      <w:pPr>
        <w:rPr>
          <w:rFonts w:ascii="Times New Roman" w:hAnsi="Times New Roman" w:cs="Times New Roman"/>
          <w:b/>
          <w:sz w:val="24"/>
          <w:szCs w:val="24"/>
        </w:rPr>
      </w:pPr>
    </w:p>
    <w:p w:rsidR="00F03CDD" w:rsidRDefault="00F03CDD" w:rsidP="00B946E3">
      <w:pPr>
        <w:rPr>
          <w:rFonts w:ascii="Times New Roman" w:hAnsi="Times New Roman" w:cs="Times New Roman"/>
          <w:b/>
          <w:sz w:val="24"/>
          <w:szCs w:val="24"/>
        </w:rPr>
      </w:pPr>
    </w:p>
    <w:p w:rsidR="00F03CDD" w:rsidRDefault="00F03CDD" w:rsidP="00B946E3">
      <w:pPr>
        <w:rPr>
          <w:rFonts w:ascii="Times New Roman" w:hAnsi="Times New Roman" w:cs="Times New Roman"/>
          <w:b/>
          <w:sz w:val="24"/>
          <w:szCs w:val="24"/>
        </w:rPr>
      </w:pPr>
    </w:p>
    <w:p w:rsidR="00D94EFD" w:rsidRDefault="00D94EFD" w:rsidP="00B946E3">
      <w:pPr>
        <w:rPr>
          <w:rFonts w:ascii="Times New Roman" w:hAnsi="Times New Roman" w:cs="Times New Roman"/>
          <w:b/>
          <w:sz w:val="24"/>
          <w:szCs w:val="24"/>
        </w:rPr>
      </w:pPr>
    </w:p>
    <w:p w:rsidR="00A554B1" w:rsidRPr="00555A15" w:rsidRDefault="00A554B1" w:rsidP="00B946E3">
      <w:pPr>
        <w:rPr>
          <w:rFonts w:ascii="Times New Roman" w:hAnsi="Times New Roman" w:cs="Times New Roman"/>
          <w:b/>
          <w:sz w:val="24"/>
          <w:szCs w:val="24"/>
        </w:rPr>
      </w:pPr>
      <w:r w:rsidRPr="00555A15">
        <w:rPr>
          <w:rFonts w:ascii="Times New Roman" w:hAnsi="Times New Roman" w:cs="Times New Roman"/>
          <w:b/>
          <w:sz w:val="24"/>
          <w:szCs w:val="24"/>
        </w:rPr>
        <w:lastRenderedPageBreak/>
        <w:t>KAYNAKÇA:</w:t>
      </w:r>
    </w:p>
    <w:p w:rsidR="00E26F58" w:rsidRPr="00555A15" w:rsidRDefault="00A81B26" w:rsidP="00A81B26">
      <w:pPr>
        <w:rPr>
          <w:rFonts w:ascii="Times New Roman" w:hAnsi="Times New Roman" w:cs="Times New Roman"/>
          <w:sz w:val="24"/>
          <w:szCs w:val="24"/>
        </w:rPr>
      </w:pPr>
      <w:r w:rsidRPr="00555A15">
        <w:rPr>
          <w:rFonts w:ascii="Times New Roman" w:hAnsi="Times New Roman" w:cs="Times New Roman"/>
          <w:sz w:val="24"/>
          <w:szCs w:val="24"/>
        </w:rPr>
        <w:t xml:space="preserve">(1) </w:t>
      </w:r>
      <w:hyperlink r:id="rId12" w:history="1">
        <w:r w:rsidRPr="00555A15">
          <w:rPr>
            <w:rStyle w:val="Kpr"/>
            <w:rFonts w:ascii="Times New Roman" w:hAnsi="Times New Roman" w:cs="Times New Roman"/>
            <w:sz w:val="24"/>
            <w:szCs w:val="24"/>
          </w:rPr>
          <w:t>https://www.dovepress.com/getfile.php?fileID=68646</w:t>
        </w:r>
      </w:hyperlink>
    </w:p>
    <w:p w:rsidR="00A81B26" w:rsidRPr="00555A15" w:rsidRDefault="00A81B26" w:rsidP="00A81B26">
      <w:pPr>
        <w:rPr>
          <w:rFonts w:ascii="Times New Roman" w:hAnsi="Times New Roman" w:cs="Times New Roman"/>
          <w:sz w:val="24"/>
          <w:szCs w:val="24"/>
        </w:rPr>
      </w:pPr>
      <w:r w:rsidRPr="00555A15">
        <w:rPr>
          <w:rFonts w:ascii="Times New Roman" w:hAnsi="Times New Roman" w:cs="Times New Roman"/>
          <w:sz w:val="24"/>
          <w:szCs w:val="24"/>
        </w:rPr>
        <w:t xml:space="preserve">(2) </w:t>
      </w:r>
      <w:hyperlink r:id="rId13" w:history="1">
        <w:r w:rsidRPr="00555A15">
          <w:rPr>
            <w:rStyle w:val="Kpr"/>
            <w:rFonts w:ascii="Times New Roman" w:hAnsi="Times New Roman" w:cs="Times New Roman"/>
            <w:sz w:val="24"/>
            <w:szCs w:val="24"/>
          </w:rPr>
          <w:t>https://www.cdc.gov/coronavirus/2019-ncov/vaccines/safety/myocarditis.html</w:t>
        </w:r>
      </w:hyperlink>
    </w:p>
    <w:p w:rsidR="00A554B1" w:rsidRPr="00555A15" w:rsidRDefault="00A554B1" w:rsidP="00B946E3">
      <w:pPr>
        <w:rPr>
          <w:rFonts w:ascii="Times New Roman" w:hAnsi="Times New Roman" w:cs="Times New Roman"/>
          <w:sz w:val="24"/>
          <w:szCs w:val="24"/>
        </w:rPr>
      </w:pPr>
      <w:r w:rsidRPr="00555A15">
        <w:rPr>
          <w:rFonts w:ascii="Times New Roman" w:hAnsi="Times New Roman" w:cs="Times New Roman"/>
          <w:i/>
          <w:sz w:val="24"/>
          <w:szCs w:val="24"/>
        </w:rPr>
        <w:t>Şekil 1</w:t>
      </w:r>
      <w:r w:rsidRPr="00555A15">
        <w:rPr>
          <w:rFonts w:ascii="Times New Roman" w:hAnsi="Times New Roman" w:cs="Times New Roman"/>
          <w:sz w:val="24"/>
          <w:szCs w:val="24"/>
        </w:rPr>
        <w:t xml:space="preserve">: </w:t>
      </w:r>
      <w:hyperlink r:id="rId14" w:history="1">
        <w:r w:rsidRPr="00555A15">
          <w:rPr>
            <w:rStyle w:val="Kpr"/>
            <w:rFonts w:ascii="Times New Roman" w:hAnsi="Times New Roman" w:cs="Times New Roman"/>
            <w:sz w:val="24"/>
            <w:szCs w:val="24"/>
          </w:rPr>
          <w:t>https://www.who.int/images/default-source/vaccines-explained/herd1.png?Status=Master&amp;sfvrsn=62c2f66a_53</w:t>
        </w:r>
      </w:hyperlink>
    </w:p>
    <w:p w:rsidR="00A554B1" w:rsidRPr="00555A15" w:rsidRDefault="00B946E3" w:rsidP="00B946E3">
      <w:pPr>
        <w:rPr>
          <w:rFonts w:ascii="Times New Roman" w:hAnsi="Times New Roman" w:cs="Times New Roman"/>
          <w:sz w:val="24"/>
          <w:szCs w:val="24"/>
        </w:rPr>
      </w:pPr>
      <w:r w:rsidRPr="00555A15">
        <w:rPr>
          <w:rFonts w:ascii="Times New Roman" w:hAnsi="Times New Roman" w:cs="Times New Roman"/>
          <w:i/>
          <w:sz w:val="24"/>
          <w:szCs w:val="24"/>
        </w:rPr>
        <w:t>Şekil 2:</w:t>
      </w:r>
      <w:r w:rsidRPr="00555A15">
        <w:rPr>
          <w:rFonts w:ascii="Times New Roman" w:hAnsi="Times New Roman" w:cs="Times New Roman"/>
          <w:sz w:val="24"/>
          <w:szCs w:val="24"/>
        </w:rPr>
        <w:t xml:space="preserve"> </w:t>
      </w:r>
      <w:hyperlink r:id="rId15" w:history="1">
        <w:r w:rsidR="00A554B1" w:rsidRPr="00555A15">
          <w:rPr>
            <w:rStyle w:val="Kpr"/>
            <w:rFonts w:ascii="Times New Roman" w:hAnsi="Times New Roman" w:cs="Times New Roman"/>
            <w:sz w:val="24"/>
            <w:szCs w:val="24"/>
          </w:rPr>
          <w:t>https://www.who.int/images/default-source/vaccines-explained/vaccines-topic-1-illustrations-04.jpg?Status=Master&amp;sfvrsn=72e55c08_11</w:t>
        </w:r>
      </w:hyperlink>
    </w:p>
    <w:p w:rsidR="00A554B1" w:rsidRPr="00555A15" w:rsidRDefault="00A554B1">
      <w:pPr>
        <w:rPr>
          <w:rFonts w:ascii="Times New Roman" w:hAnsi="Times New Roman" w:cs="Times New Roman"/>
          <w:sz w:val="24"/>
          <w:szCs w:val="24"/>
          <w:shd w:val="clear" w:color="auto" w:fill="FFFFFF"/>
        </w:rPr>
      </w:pPr>
      <w:r w:rsidRPr="00555A15">
        <w:rPr>
          <w:rFonts w:ascii="Times New Roman" w:hAnsi="Times New Roman" w:cs="Times New Roman"/>
          <w:i/>
          <w:sz w:val="24"/>
          <w:szCs w:val="24"/>
          <w:shd w:val="clear" w:color="auto" w:fill="FFFFFF"/>
        </w:rPr>
        <w:t>Şekil 3</w:t>
      </w:r>
      <w:r w:rsidRPr="00555A15">
        <w:rPr>
          <w:rFonts w:ascii="Times New Roman" w:hAnsi="Times New Roman" w:cs="Times New Roman"/>
          <w:sz w:val="24"/>
          <w:szCs w:val="24"/>
          <w:shd w:val="clear" w:color="auto" w:fill="FFFFFF"/>
        </w:rPr>
        <w:t>:</w:t>
      </w:r>
      <w:r w:rsidRPr="00555A15">
        <w:rPr>
          <w:rFonts w:ascii="Times New Roman" w:hAnsi="Times New Roman" w:cs="Times New Roman"/>
          <w:sz w:val="24"/>
          <w:szCs w:val="24"/>
        </w:rPr>
        <w:t xml:space="preserve"> </w:t>
      </w:r>
      <w:hyperlink r:id="rId16" w:history="1">
        <w:r w:rsidRPr="00555A15">
          <w:rPr>
            <w:rStyle w:val="Kpr"/>
            <w:rFonts w:ascii="Times New Roman" w:hAnsi="Times New Roman" w:cs="Times New Roman"/>
            <w:sz w:val="24"/>
            <w:szCs w:val="24"/>
            <w:shd w:val="clear" w:color="auto" w:fill="FFFFFF"/>
          </w:rPr>
          <w:t>https://asi.saglik.gov.tr/images/asitakvimi/asitakvimi.png</w:t>
        </w:r>
      </w:hyperlink>
    </w:p>
    <w:p w:rsidR="001C6889" w:rsidRPr="00555A15" w:rsidRDefault="001C6889">
      <w:pPr>
        <w:rPr>
          <w:rFonts w:ascii="Times New Roman" w:hAnsi="Times New Roman" w:cs="Times New Roman"/>
          <w:sz w:val="24"/>
          <w:szCs w:val="24"/>
          <w:shd w:val="clear" w:color="auto" w:fill="FFFFFF"/>
        </w:rPr>
      </w:pPr>
      <w:r w:rsidRPr="00555A15">
        <w:rPr>
          <w:rFonts w:ascii="Times New Roman" w:hAnsi="Times New Roman" w:cs="Times New Roman"/>
          <w:i/>
          <w:sz w:val="24"/>
          <w:szCs w:val="24"/>
          <w:shd w:val="clear" w:color="auto" w:fill="FFFFFF"/>
        </w:rPr>
        <w:t>Şekil 4</w:t>
      </w:r>
      <w:r w:rsidRPr="00555A15">
        <w:rPr>
          <w:rFonts w:ascii="Times New Roman" w:hAnsi="Times New Roman" w:cs="Times New Roman"/>
          <w:sz w:val="24"/>
          <w:szCs w:val="24"/>
          <w:shd w:val="clear" w:color="auto" w:fill="FFFFFF"/>
        </w:rPr>
        <w:t xml:space="preserve">: </w:t>
      </w:r>
      <w:hyperlink r:id="rId17" w:anchor=":~:text=1980%2D1984%20ve,y%C4%B1ll%C4%B1k%20ortalama%20al%C4%B1nm%C4%B1%C5%9Ft%C4%B1r" w:history="1">
        <w:r w:rsidR="00B742A4" w:rsidRPr="00555A15">
          <w:rPr>
            <w:rStyle w:val="Kpr"/>
            <w:rFonts w:ascii="Times New Roman" w:hAnsi="Times New Roman" w:cs="Times New Roman"/>
            <w:sz w:val="24"/>
            <w:szCs w:val="24"/>
            <w:shd w:val="clear" w:color="auto" w:fill="FFFFFF"/>
          </w:rPr>
          <w:t>https://asi.saglik.gov.tr/genel-bilgiler/27-a%C5%9F%C4%B1n%C4%B1n-yararlar%C4%B1.html#:~:text=1980%2D1984%20ve,y%C4%B1ll%C4%B1k%20ortalama%20al%C4%B1nm%C4%B1%C5%9Ft%C4%B1r</w:t>
        </w:r>
      </w:hyperlink>
      <w:r w:rsidR="00B742A4" w:rsidRPr="00555A15">
        <w:rPr>
          <w:rFonts w:ascii="Times New Roman" w:hAnsi="Times New Roman" w:cs="Times New Roman"/>
          <w:sz w:val="24"/>
          <w:szCs w:val="24"/>
          <w:shd w:val="clear" w:color="auto" w:fill="FFFFFF"/>
        </w:rPr>
        <w:t>.</w:t>
      </w:r>
    </w:p>
    <w:p w:rsidR="00B742A4" w:rsidRPr="00555A15" w:rsidRDefault="00B742A4">
      <w:pPr>
        <w:rPr>
          <w:rFonts w:ascii="Times New Roman" w:hAnsi="Times New Roman" w:cs="Times New Roman"/>
          <w:sz w:val="24"/>
          <w:szCs w:val="24"/>
          <w:shd w:val="clear" w:color="auto" w:fill="FFFFFF"/>
        </w:rPr>
      </w:pPr>
      <w:r w:rsidRPr="00555A15">
        <w:rPr>
          <w:rFonts w:ascii="Times New Roman" w:hAnsi="Times New Roman" w:cs="Times New Roman"/>
          <w:i/>
          <w:sz w:val="24"/>
          <w:szCs w:val="24"/>
          <w:shd w:val="clear" w:color="auto" w:fill="FFFFFF"/>
        </w:rPr>
        <w:t>Şekil 5</w:t>
      </w:r>
      <w:r w:rsidRPr="00555A15">
        <w:rPr>
          <w:rFonts w:ascii="Times New Roman" w:hAnsi="Times New Roman" w:cs="Times New Roman"/>
          <w:sz w:val="24"/>
          <w:szCs w:val="24"/>
          <w:shd w:val="clear" w:color="auto" w:fill="FFFFFF"/>
        </w:rPr>
        <w:t>:</w:t>
      </w:r>
      <w:r w:rsidRPr="00555A15">
        <w:rPr>
          <w:rFonts w:ascii="Times New Roman" w:hAnsi="Times New Roman" w:cs="Times New Roman"/>
          <w:sz w:val="24"/>
          <w:szCs w:val="24"/>
        </w:rPr>
        <w:t xml:space="preserve"> </w:t>
      </w:r>
      <w:hyperlink r:id="rId18" w:anchor=":~:text=a%C5%9F%C4%B1lar%C4%B1n%20koruyuculuklar%C4%B1%20%C3%B6zetlenmi%C5%9Ftir.-,A%C5%9F%C4%B1lar%C4%B1n%20Koruyuculuklar%C4%B1%C2%A0,Toplumda%20salg%C4%B1nlar%C4%B1%20%C3%B6nler.,-Copyright%20%C2%A9%202018%20HSGM" w:history="1">
        <w:r w:rsidRPr="00555A15">
          <w:rPr>
            <w:rStyle w:val="Kpr"/>
            <w:rFonts w:ascii="Times New Roman" w:hAnsi="Times New Roman" w:cs="Times New Roman"/>
            <w:sz w:val="24"/>
            <w:szCs w:val="24"/>
            <w:shd w:val="clear" w:color="auto" w:fill="FFFFFF"/>
          </w:rPr>
          <w:t>https://asi.saglik.gov.tr/genel-bilgiler/27-a%C5%9F%C4%B1n%C4%B1n-yararlar%C4%B1.html#:~:text=a%C5%9F%C4%B1lar%C4%B1n%20koruyuculuklar%C4%B1%20%C3%B6zetlenmi%C5%9Ftir.-,A%C5%9F%C4%B1lar%C4%B1n%20Koruyuculuklar%C4%B1%C2%A0,Toplumda%20salg%C4%B1nlar%C4%B1%20%C3%B6nler.,-Copyright%20%C2%A9%202018%20HSGM</w:t>
        </w:r>
      </w:hyperlink>
    </w:p>
    <w:p w:rsidR="00696BBB" w:rsidRPr="00555A15" w:rsidRDefault="00923A20">
      <w:pPr>
        <w:rPr>
          <w:rFonts w:ascii="Times New Roman" w:hAnsi="Times New Roman" w:cs="Times New Roman"/>
          <w:sz w:val="24"/>
          <w:szCs w:val="24"/>
        </w:rPr>
      </w:pPr>
      <w:hyperlink r:id="rId19" w:history="1">
        <w:r w:rsidR="00781670" w:rsidRPr="00555A15">
          <w:rPr>
            <w:rStyle w:val="Kpr"/>
            <w:rFonts w:ascii="Times New Roman" w:hAnsi="Times New Roman" w:cs="Times New Roman"/>
            <w:sz w:val="24"/>
            <w:szCs w:val="24"/>
          </w:rPr>
          <w:t>https://www.cdc.gov/vaccines/vac-gen/imz-basics.htm</w:t>
        </w:r>
      </w:hyperlink>
    </w:p>
    <w:p w:rsidR="00781670" w:rsidRPr="00555A15" w:rsidRDefault="00923A20">
      <w:pPr>
        <w:rPr>
          <w:rFonts w:ascii="Times New Roman" w:hAnsi="Times New Roman" w:cs="Times New Roman"/>
          <w:sz w:val="24"/>
          <w:szCs w:val="24"/>
        </w:rPr>
      </w:pPr>
      <w:hyperlink r:id="rId20" w:history="1">
        <w:r w:rsidR="00781670" w:rsidRPr="00555A15">
          <w:rPr>
            <w:rStyle w:val="Kpr"/>
            <w:rFonts w:ascii="Times New Roman" w:hAnsi="Times New Roman" w:cs="Times New Roman"/>
            <w:sz w:val="24"/>
            <w:szCs w:val="24"/>
          </w:rPr>
          <w:t>https://www.historyofvaccines.org/timeline/all</w:t>
        </w:r>
      </w:hyperlink>
    </w:p>
    <w:p w:rsidR="00476CC4" w:rsidRPr="00555A15" w:rsidRDefault="00923A20">
      <w:pPr>
        <w:rPr>
          <w:rFonts w:ascii="Times New Roman" w:hAnsi="Times New Roman" w:cs="Times New Roman"/>
          <w:sz w:val="24"/>
          <w:szCs w:val="24"/>
        </w:rPr>
      </w:pPr>
      <w:hyperlink r:id="rId21" w:history="1">
        <w:r w:rsidR="00476CC4" w:rsidRPr="00555A15">
          <w:rPr>
            <w:rStyle w:val="Kpr"/>
            <w:rFonts w:ascii="Times New Roman" w:hAnsi="Times New Roman" w:cs="Times New Roman"/>
            <w:sz w:val="24"/>
            <w:szCs w:val="24"/>
          </w:rPr>
          <w:t>https://tr.wikipedia.org/wiki/%C3%87i%C3%A7ek_hastal%C4%B1%C4%9F%C4%B1</w:t>
        </w:r>
      </w:hyperlink>
    </w:p>
    <w:p w:rsidR="00476CC4" w:rsidRPr="00555A15" w:rsidRDefault="00923A20">
      <w:pPr>
        <w:rPr>
          <w:rFonts w:ascii="Times New Roman" w:hAnsi="Times New Roman" w:cs="Times New Roman"/>
          <w:sz w:val="24"/>
          <w:szCs w:val="24"/>
        </w:rPr>
      </w:pPr>
      <w:hyperlink r:id="rId22" w:history="1">
        <w:r w:rsidR="00476CC4" w:rsidRPr="00555A15">
          <w:rPr>
            <w:rStyle w:val="Kpr"/>
            <w:rFonts w:ascii="Times New Roman" w:hAnsi="Times New Roman" w:cs="Times New Roman"/>
            <w:sz w:val="24"/>
            <w:szCs w:val="24"/>
          </w:rPr>
          <w:t>https://asi.saglik.gov.tr/genel-bilgiler/33-asinin-tarihcesi</w:t>
        </w:r>
      </w:hyperlink>
    </w:p>
    <w:p w:rsidR="00884029" w:rsidRPr="00555A15" w:rsidRDefault="00923A20">
      <w:pPr>
        <w:rPr>
          <w:rStyle w:val="Kpr"/>
          <w:rFonts w:ascii="Times New Roman" w:hAnsi="Times New Roman" w:cs="Times New Roman"/>
          <w:sz w:val="24"/>
          <w:szCs w:val="24"/>
        </w:rPr>
      </w:pPr>
      <w:hyperlink r:id="rId23" w:history="1">
        <w:r w:rsidR="00884029" w:rsidRPr="00555A15">
          <w:rPr>
            <w:rStyle w:val="Kpr"/>
            <w:rFonts w:ascii="Times New Roman" w:hAnsi="Times New Roman" w:cs="Times New Roman"/>
            <w:sz w:val="24"/>
            <w:szCs w:val="24"/>
          </w:rPr>
          <w:t>https://covid19asi.saglik.gov.tr/TR-77804/asilar-nasil-etki-eder.html</w:t>
        </w:r>
      </w:hyperlink>
    </w:p>
    <w:p w:rsidR="002A6F38" w:rsidRPr="00555A15" w:rsidRDefault="00923A20">
      <w:pPr>
        <w:rPr>
          <w:rFonts w:ascii="Times New Roman" w:hAnsi="Times New Roman" w:cs="Times New Roman"/>
          <w:sz w:val="24"/>
          <w:szCs w:val="24"/>
        </w:rPr>
      </w:pPr>
      <w:hyperlink r:id="rId24" w:history="1">
        <w:r w:rsidR="002A6F38" w:rsidRPr="00555A15">
          <w:rPr>
            <w:rStyle w:val="Kpr"/>
            <w:rFonts w:ascii="Times New Roman" w:hAnsi="Times New Roman" w:cs="Times New Roman"/>
            <w:sz w:val="24"/>
            <w:szCs w:val="24"/>
          </w:rPr>
          <w:t>https://www.ttb.org.tr/userfiles/files/As%CC%A7%C4%B1%20kars%CC%A7%C4%B1tlar%C4%B1n%C4%B1n%20iddialar%C4%B1%20ve%20gerc%CC%A7ekler.pdf</w:t>
        </w:r>
      </w:hyperlink>
    </w:p>
    <w:p w:rsidR="00EE2C1D" w:rsidRPr="00555A15" w:rsidRDefault="00923A20">
      <w:pPr>
        <w:rPr>
          <w:rFonts w:ascii="Times New Roman" w:hAnsi="Times New Roman" w:cs="Times New Roman"/>
          <w:sz w:val="24"/>
          <w:szCs w:val="24"/>
        </w:rPr>
      </w:pPr>
      <w:hyperlink r:id="rId25" w:history="1">
        <w:r w:rsidR="00EE2C1D" w:rsidRPr="00555A15">
          <w:rPr>
            <w:rStyle w:val="Kpr"/>
            <w:rFonts w:ascii="Times New Roman" w:hAnsi="Times New Roman" w:cs="Times New Roman"/>
            <w:sz w:val="24"/>
            <w:szCs w:val="24"/>
          </w:rPr>
          <w:t>https://tr.wikipedia.org/wiki/A%C5%9F%C4%B1_kar%C5%9F%C4%B1tl%C4%B1%C4%9F%C4%B1</w:t>
        </w:r>
      </w:hyperlink>
    </w:p>
    <w:p w:rsidR="00970DDA" w:rsidRPr="00555A15" w:rsidRDefault="00923A20" w:rsidP="00970DDA">
      <w:pPr>
        <w:rPr>
          <w:rFonts w:ascii="Times New Roman" w:hAnsi="Times New Roman" w:cs="Times New Roman"/>
          <w:sz w:val="24"/>
          <w:szCs w:val="24"/>
        </w:rPr>
      </w:pPr>
      <w:hyperlink r:id="rId26" w:history="1">
        <w:r w:rsidR="00970DDA" w:rsidRPr="00555A15">
          <w:rPr>
            <w:rStyle w:val="Kpr"/>
            <w:rFonts w:ascii="Times New Roman" w:hAnsi="Times New Roman" w:cs="Times New Roman"/>
            <w:sz w:val="24"/>
            <w:szCs w:val="24"/>
          </w:rPr>
          <w:t>https://www.cdc.gov/vaccinesafety/concerns/sids.html</w:t>
        </w:r>
      </w:hyperlink>
    </w:p>
    <w:p w:rsidR="00970DDA" w:rsidRPr="00555A15" w:rsidRDefault="00970DDA" w:rsidP="00970DDA">
      <w:pPr>
        <w:rPr>
          <w:rFonts w:ascii="Times New Roman" w:hAnsi="Times New Roman" w:cs="Times New Roman"/>
          <w:sz w:val="24"/>
          <w:szCs w:val="24"/>
        </w:rPr>
      </w:pPr>
      <w:r w:rsidRPr="00555A15">
        <w:rPr>
          <w:rFonts w:ascii="Times New Roman" w:hAnsi="Times New Roman" w:cs="Times New Roman"/>
          <w:sz w:val="24"/>
          <w:szCs w:val="24"/>
        </w:rPr>
        <w:t>Azap A. Aşı Karşıtlığı Tüm Toplumun Sağlığını Tehdit Eder. Herkese Bilim ve Teknoloji, 22 Mart 2018.</w:t>
      </w:r>
    </w:p>
    <w:sectPr w:rsidR="00970DDA" w:rsidRPr="00555A15" w:rsidSect="00B742A4">
      <w:footerReference w:type="default" r:id="rId27"/>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20" w:rsidRDefault="00923A20" w:rsidP="00B946E3">
      <w:pPr>
        <w:spacing w:after="0" w:line="240" w:lineRule="auto"/>
      </w:pPr>
      <w:r>
        <w:separator/>
      </w:r>
    </w:p>
  </w:endnote>
  <w:endnote w:type="continuationSeparator" w:id="0">
    <w:p w:rsidR="00923A20" w:rsidRDefault="00923A20" w:rsidP="00B9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788233"/>
      <w:docPartObj>
        <w:docPartGallery w:val="Page Numbers (Bottom of Page)"/>
        <w:docPartUnique/>
      </w:docPartObj>
    </w:sdtPr>
    <w:sdtEndPr/>
    <w:sdtContent>
      <w:p w:rsidR="00B946E3" w:rsidRDefault="00B946E3">
        <w:pPr>
          <w:pStyle w:val="AltBilgi"/>
          <w:jc w:val="right"/>
        </w:pPr>
        <w:r>
          <w:fldChar w:fldCharType="begin"/>
        </w:r>
        <w:r>
          <w:instrText>PAGE   \* MERGEFORMAT</w:instrText>
        </w:r>
        <w:r>
          <w:fldChar w:fldCharType="separate"/>
        </w:r>
        <w:r w:rsidR="00D365DB">
          <w:rPr>
            <w:noProof/>
          </w:rPr>
          <w:t>6</w:t>
        </w:r>
        <w:r>
          <w:fldChar w:fldCharType="end"/>
        </w:r>
      </w:p>
    </w:sdtContent>
  </w:sdt>
  <w:p w:rsidR="00B946E3" w:rsidRPr="00B946E3" w:rsidRDefault="00B946E3">
    <w:pPr>
      <w:pStyle w:val="AltBilgi"/>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20" w:rsidRDefault="00923A20" w:rsidP="00B946E3">
      <w:pPr>
        <w:spacing w:after="0" w:line="240" w:lineRule="auto"/>
      </w:pPr>
      <w:r>
        <w:separator/>
      </w:r>
    </w:p>
  </w:footnote>
  <w:footnote w:type="continuationSeparator" w:id="0">
    <w:p w:rsidR="00923A20" w:rsidRDefault="00923A20" w:rsidP="00B94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9B2"/>
    <w:multiLevelType w:val="hybridMultilevel"/>
    <w:tmpl w:val="E6DC4A78"/>
    <w:lvl w:ilvl="0" w:tplc="29E0E4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DE18BA"/>
    <w:multiLevelType w:val="hybridMultilevel"/>
    <w:tmpl w:val="6652C49C"/>
    <w:lvl w:ilvl="0" w:tplc="87FC4CE6">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D861A4"/>
    <w:multiLevelType w:val="hybridMultilevel"/>
    <w:tmpl w:val="BE0082CE"/>
    <w:lvl w:ilvl="0" w:tplc="725CA9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434C1B"/>
    <w:multiLevelType w:val="hybridMultilevel"/>
    <w:tmpl w:val="A70879E8"/>
    <w:lvl w:ilvl="0" w:tplc="D146E2B4">
      <w:start w:val="3"/>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02"/>
    <w:rsid w:val="00033148"/>
    <w:rsid w:val="00173BAB"/>
    <w:rsid w:val="001C6889"/>
    <w:rsid w:val="00250FF2"/>
    <w:rsid w:val="002A6F38"/>
    <w:rsid w:val="003757D3"/>
    <w:rsid w:val="003A22D4"/>
    <w:rsid w:val="00476CC4"/>
    <w:rsid w:val="005000C4"/>
    <w:rsid w:val="00555A15"/>
    <w:rsid w:val="00632902"/>
    <w:rsid w:val="00696BBB"/>
    <w:rsid w:val="00781670"/>
    <w:rsid w:val="007D4CAC"/>
    <w:rsid w:val="00884029"/>
    <w:rsid w:val="00914716"/>
    <w:rsid w:val="00923A20"/>
    <w:rsid w:val="00970DDA"/>
    <w:rsid w:val="00A03E08"/>
    <w:rsid w:val="00A554B1"/>
    <w:rsid w:val="00A81AD7"/>
    <w:rsid w:val="00A81B26"/>
    <w:rsid w:val="00AC1AE2"/>
    <w:rsid w:val="00B742A4"/>
    <w:rsid w:val="00B946E3"/>
    <w:rsid w:val="00BC2E43"/>
    <w:rsid w:val="00C152D7"/>
    <w:rsid w:val="00C21838"/>
    <w:rsid w:val="00CB4F17"/>
    <w:rsid w:val="00D365DB"/>
    <w:rsid w:val="00D94EFD"/>
    <w:rsid w:val="00E14887"/>
    <w:rsid w:val="00E26F58"/>
    <w:rsid w:val="00EE2C1D"/>
    <w:rsid w:val="00F03CDD"/>
    <w:rsid w:val="00FE0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3F0BD"/>
  <w15:chartTrackingRefBased/>
  <w15:docId w15:val="{1B38157A-7214-47C6-934C-E0C9BCC1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946E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96B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81670"/>
    <w:rPr>
      <w:color w:val="0563C1" w:themeColor="hyperlink"/>
      <w:u w:val="single"/>
    </w:rPr>
  </w:style>
  <w:style w:type="paragraph" w:styleId="ResimYazs">
    <w:name w:val="caption"/>
    <w:basedOn w:val="Normal"/>
    <w:next w:val="Normal"/>
    <w:uiPriority w:val="35"/>
    <w:unhideWhenUsed/>
    <w:qFormat/>
    <w:rsid w:val="00B946E3"/>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B946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46E3"/>
  </w:style>
  <w:style w:type="paragraph" w:styleId="AltBilgi">
    <w:name w:val="footer"/>
    <w:basedOn w:val="Normal"/>
    <w:link w:val="AltBilgiChar"/>
    <w:uiPriority w:val="99"/>
    <w:unhideWhenUsed/>
    <w:rsid w:val="00B946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46E3"/>
  </w:style>
  <w:style w:type="character" w:styleId="YerTutucuMetni">
    <w:name w:val="Placeholder Text"/>
    <w:basedOn w:val="VarsaylanParagrafYazTipi"/>
    <w:uiPriority w:val="99"/>
    <w:semiHidden/>
    <w:rsid w:val="00B946E3"/>
    <w:rPr>
      <w:color w:val="808080"/>
    </w:rPr>
  </w:style>
  <w:style w:type="character" w:customStyle="1" w:styleId="Balk2Char">
    <w:name w:val="Başlık 2 Char"/>
    <w:basedOn w:val="VarsaylanParagrafYazTipi"/>
    <w:link w:val="Balk2"/>
    <w:uiPriority w:val="9"/>
    <w:rsid w:val="00B946E3"/>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B742A4"/>
    <w:rPr>
      <w:b/>
      <w:bCs/>
    </w:rPr>
  </w:style>
  <w:style w:type="paragraph" w:styleId="ListeParagraf">
    <w:name w:val="List Paragraph"/>
    <w:basedOn w:val="Normal"/>
    <w:uiPriority w:val="34"/>
    <w:qFormat/>
    <w:rsid w:val="00E26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9956">
      <w:bodyDiv w:val="1"/>
      <w:marLeft w:val="0"/>
      <w:marRight w:val="0"/>
      <w:marTop w:val="0"/>
      <w:marBottom w:val="0"/>
      <w:divBdr>
        <w:top w:val="none" w:sz="0" w:space="0" w:color="auto"/>
        <w:left w:val="none" w:sz="0" w:space="0" w:color="auto"/>
        <w:bottom w:val="none" w:sz="0" w:space="0" w:color="auto"/>
        <w:right w:val="none" w:sz="0" w:space="0" w:color="auto"/>
      </w:divBdr>
    </w:div>
    <w:div w:id="551308244">
      <w:bodyDiv w:val="1"/>
      <w:marLeft w:val="0"/>
      <w:marRight w:val="0"/>
      <w:marTop w:val="0"/>
      <w:marBottom w:val="0"/>
      <w:divBdr>
        <w:top w:val="none" w:sz="0" w:space="0" w:color="auto"/>
        <w:left w:val="none" w:sz="0" w:space="0" w:color="auto"/>
        <w:bottom w:val="none" w:sz="0" w:space="0" w:color="auto"/>
        <w:right w:val="none" w:sz="0" w:space="0" w:color="auto"/>
      </w:divBdr>
    </w:div>
    <w:div w:id="677388503">
      <w:bodyDiv w:val="1"/>
      <w:marLeft w:val="0"/>
      <w:marRight w:val="0"/>
      <w:marTop w:val="0"/>
      <w:marBottom w:val="0"/>
      <w:divBdr>
        <w:top w:val="none" w:sz="0" w:space="0" w:color="auto"/>
        <w:left w:val="none" w:sz="0" w:space="0" w:color="auto"/>
        <w:bottom w:val="none" w:sz="0" w:space="0" w:color="auto"/>
        <w:right w:val="none" w:sz="0" w:space="0" w:color="auto"/>
      </w:divBdr>
    </w:div>
    <w:div w:id="765198407">
      <w:bodyDiv w:val="1"/>
      <w:marLeft w:val="0"/>
      <w:marRight w:val="0"/>
      <w:marTop w:val="0"/>
      <w:marBottom w:val="0"/>
      <w:divBdr>
        <w:top w:val="none" w:sz="0" w:space="0" w:color="auto"/>
        <w:left w:val="none" w:sz="0" w:space="0" w:color="auto"/>
        <w:bottom w:val="none" w:sz="0" w:space="0" w:color="auto"/>
        <w:right w:val="none" w:sz="0" w:space="0" w:color="auto"/>
      </w:divBdr>
    </w:div>
    <w:div w:id="1191069335">
      <w:bodyDiv w:val="1"/>
      <w:marLeft w:val="0"/>
      <w:marRight w:val="0"/>
      <w:marTop w:val="0"/>
      <w:marBottom w:val="0"/>
      <w:divBdr>
        <w:top w:val="none" w:sz="0" w:space="0" w:color="auto"/>
        <w:left w:val="none" w:sz="0" w:space="0" w:color="auto"/>
        <w:bottom w:val="none" w:sz="0" w:space="0" w:color="auto"/>
        <w:right w:val="none" w:sz="0" w:space="0" w:color="auto"/>
      </w:divBdr>
    </w:div>
    <w:div w:id="1340037674">
      <w:bodyDiv w:val="1"/>
      <w:marLeft w:val="0"/>
      <w:marRight w:val="0"/>
      <w:marTop w:val="0"/>
      <w:marBottom w:val="0"/>
      <w:divBdr>
        <w:top w:val="none" w:sz="0" w:space="0" w:color="auto"/>
        <w:left w:val="none" w:sz="0" w:space="0" w:color="auto"/>
        <w:bottom w:val="none" w:sz="0" w:space="0" w:color="auto"/>
        <w:right w:val="none" w:sz="0" w:space="0" w:color="auto"/>
      </w:divBdr>
    </w:div>
    <w:div w:id="1346904479">
      <w:bodyDiv w:val="1"/>
      <w:marLeft w:val="0"/>
      <w:marRight w:val="0"/>
      <w:marTop w:val="0"/>
      <w:marBottom w:val="0"/>
      <w:divBdr>
        <w:top w:val="none" w:sz="0" w:space="0" w:color="auto"/>
        <w:left w:val="none" w:sz="0" w:space="0" w:color="auto"/>
        <w:bottom w:val="none" w:sz="0" w:space="0" w:color="auto"/>
        <w:right w:val="none" w:sz="0" w:space="0" w:color="auto"/>
      </w:divBdr>
    </w:div>
    <w:div w:id="1738938054">
      <w:bodyDiv w:val="1"/>
      <w:marLeft w:val="0"/>
      <w:marRight w:val="0"/>
      <w:marTop w:val="0"/>
      <w:marBottom w:val="0"/>
      <w:divBdr>
        <w:top w:val="none" w:sz="0" w:space="0" w:color="auto"/>
        <w:left w:val="none" w:sz="0" w:space="0" w:color="auto"/>
        <w:bottom w:val="none" w:sz="0" w:space="0" w:color="auto"/>
        <w:right w:val="none" w:sz="0" w:space="0" w:color="auto"/>
      </w:divBdr>
      <w:divsChild>
        <w:div w:id="1287351382">
          <w:marLeft w:val="0"/>
          <w:marRight w:val="0"/>
          <w:marTop w:val="0"/>
          <w:marBottom w:val="0"/>
          <w:divBdr>
            <w:top w:val="none" w:sz="0" w:space="0" w:color="auto"/>
            <w:left w:val="none" w:sz="0" w:space="0" w:color="auto"/>
            <w:bottom w:val="none" w:sz="0" w:space="0" w:color="auto"/>
            <w:right w:val="none" w:sz="0" w:space="0" w:color="auto"/>
          </w:divBdr>
          <w:divsChild>
            <w:div w:id="1575630373">
              <w:marLeft w:val="0"/>
              <w:marRight w:val="0"/>
              <w:marTop w:val="300"/>
              <w:marBottom w:val="300"/>
              <w:divBdr>
                <w:top w:val="single" w:sz="12" w:space="0" w:color="008DC9"/>
                <w:left w:val="single" w:sz="12" w:space="0" w:color="008DC9"/>
                <w:bottom w:val="single" w:sz="12" w:space="0" w:color="008DC9"/>
                <w:right w:val="single" w:sz="12" w:space="0" w:color="008DC9"/>
              </w:divBdr>
            </w:div>
            <w:div w:id="929895324">
              <w:marLeft w:val="0"/>
              <w:marRight w:val="0"/>
              <w:marTop w:val="0"/>
              <w:marBottom w:val="0"/>
              <w:divBdr>
                <w:top w:val="none" w:sz="0" w:space="0" w:color="auto"/>
                <w:left w:val="none" w:sz="0" w:space="0" w:color="auto"/>
                <w:bottom w:val="none" w:sz="0" w:space="0" w:color="auto"/>
                <w:right w:val="none" w:sz="0" w:space="0" w:color="auto"/>
              </w:divBdr>
            </w:div>
            <w:div w:id="1507789119">
              <w:marLeft w:val="0"/>
              <w:marRight w:val="0"/>
              <w:marTop w:val="0"/>
              <w:marBottom w:val="0"/>
              <w:divBdr>
                <w:top w:val="none" w:sz="0" w:space="0" w:color="auto"/>
                <w:left w:val="none" w:sz="0" w:space="0" w:color="auto"/>
                <w:bottom w:val="none" w:sz="0" w:space="0" w:color="auto"/>
                <w:right w:val="none" w:sz="0" w:space="0" w:color="auto"/>
              </w:divBdr>
            </w:div>
          </w:divsChild>
        </w:div>
        <w:div w:id="1222134396">
          <w:marLeft w:val="0"/>
          <w:marRight w:val="0"/>
          <w:marTop w:val="450"/>
          <w:marBottom w:val="300"/>
          <w:divBdr>
            <w:top w:val="none" w:sz="0" w:space="0" w:color="auto"/>
            <w:left w:val="none" w:sz="0" w:space="0" w:color="auto"/>
            <w:bottom w:val="single" w:sz="6" w:space="8" w:color="E8E8E8"/>
            <w:right w:val="none" w:sz="0" w:space="0" w:color="auto"/>
          </w:divBdr>
        </w:div>
        <w:div w:id="879633763">
          <w:marLeft w:val="0"/>
          <w:marRight w:val="0"/>
          <w:marTop w:val="0"/>
          <w:marBottom w:val="150"/>
          <w:divBdr>
            <w:top w:val="none" w:sz="0" w:space="0" w:color="auto"/>
            <w:left w:val="none" w:sz="0" w:space="0" w:color="auto"/>
            <w:bottom w:val="none" w:sz="0" w:space="0" w:color="auto"/>
            <w:right w:val="none" w:sz="0" w:space="0" w:color="auto"/>
          </w:divBdr>
          <w:divsChild>
            <w:div w:id="1186361073">
              <w:marLeft w:val="0"/>
              <w:marRight w:val="0"/>
              <w:marTop w:val="0"/>
              <w:marBottom w:val="150"/>
              <w:divBdr>
                <w:top w:val="none" w:sz="0" w:space="0" w:color="auto"/>
                <w:left w:val="none" w:sz="0" w:space="0" w:color="auto"/>
                <w:bottom w:val="none" w:sz="0" w:space="0" w:color="auto"/>
                <w:right w:val="none" w:sz="0" w:space="0" w:color="auto"/>
              </w:divBdr>
              <w:divsChild>
                <w:div w:id="1040085012">
                  <w:marLeft w:val="0"/>
                  <w:marRight w:val="0"/>
                  <w:marTop w:val="0"/>
                  <w:marBottom w:val="0"/>
                  <w:divBdr>
                    <w:top w:val="none" w:sz="0" w:space="0" w:color="auto"/>
                    <w:left w:val="none" w:sz="0" w:space="0" w:color="auto"/>
                    <w:bottom w:val="none" w:sz="0" w:space="0" w:color="auto"/>
                    <w:right w:val="none" w:sz="0" w:space="0" w:color="auto"/>
                  </w:divBdr>
                  <w:divsChild>
                    <w:div w:id="11993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coronavirus/2019-ncov/vaccines/safety/myocarditis.html" TargetMode="External"/><Relationship Id="rId18" Type="http://schemas.openxmlformats.org/officeDocument/2006/relationships/hyperlink" Target="https://asi.saglik.gov.tr/genel-bilgiler/27-a%C5%9F%C4%B1n%C4%B1n-yararlar%C4%B1.html" TargetMode="External"/><Relationship Id="rId26" Type="http://schemas.openxmlformats.org/officeDocument/2006/relationships/hyperlink" Target="https://www.cdc.gov/vaccinesafety/concerns/sids.html" TargetMode="External"/><Relationship Id="rId3" Type="http://schemas.openxmlformats.org/officeDocument/2006/relationships/styles" Target="styles.xml"/><Relationship Id="rId21" Type="http://schemas.openxmlformats.org/officeDocument/2006/relationships/hyperlink" Target="https://tr.wikipedia.org/wiki/%C3%87i%C3%A7ek_hastal%C4%B1%C4%9F%C4%B1" TargetMode="External"/><Relationship Id="rId7" Type="http://schemas.openxmlformats.org/officeDocument/2006/relationships/endnotes" Target="endnotes.xml"/><Relationship Id="rId12" Type="http://schemas.openxmlformats.org/officeDocument/2006/relationships/hyperlink" Target="https://www.dovepress.com/getfile.php?fileID=68646" TargetMode="External"/><Relationship Id="rId17" Type="http://schemas.openxmlformats.org/officeDocument/2006/relationships/hyperlink" Target="https://asi.saglik.gov.tr/genel-bilgiler/27-a%C5%9F%C4%B1n%C4%B1n-yararlar%C4%B1.html" TargetMode="External"/><Relationship Id="rId25" Type="http://schemas.openxmlformats.org/officeDocument/2006/relationships/hyperlink" Target="https://tr.wikipedia.org/wiki/A%C5%9F%C4%B1_kar%C5%9F%C4%B1tl%C4%B1%C4%9F%C4%B1" TargetMode="External"/><Relationship Id="rId2" Type="http://schemas.openxmlformats.org/officeDocument/2006/relationships/numbering" Target="numbering.xml"/><Relationship Id="rId16" Type="http://schemas.openxmlformats.org/officeDocument/2006/relationships/hyperlink" Target="https://asi.saglik.gov.tr/images/asitakvimi/asitakvimi.png" TargetMode="External"/><Relationship Id="rId20" Type="http://schemas.openxmlformats.org/officeDocument/2006/relationships/hyperlink" Target="https://www.historyofvaccines.org/timeline/a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tb.org.tr/userfiles/files/As%CC%A7%C4%B1%20kars%CC%A7%C4%B1tlar%C4%B1n%C4%B1n%20iddialar%C4%B1%20ve%20gerc%CC%A7ekler.pdf" TargetMode="External"/><Relationship Id="rId5" Type="http://schemas.openxmlformats.org/officeDocument/2006/relationships/webSettings" Target="webSettings.xml"/><Relationship Id="rId15" Type="http://schemas.openxmlformats.org/officeDocument/2006/relationships/hyperlink" Target="https://www.who.int/images/default-source/vaccines-explained/vaccines-topic-1-illustrations-04.jpg?Status=Master&amp;sfvrsn=72e55c08_11" TargetMode="External"/><Relationship Id="rId23" Type="http://schemas.openxmlformats.org/officeDocument/2006/relationships/hyperlink" Target="https://covid19asi.saglik.gov.tr/TR-77804/asilar-nasil-etki-eder.html"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cdc.gov/vaccines/vac-gen/imz-basics.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ho.int/images/default-source/vaccines-explained/herd1.png?Status=Master&amp;sfvrsn=62c2f66a_53" TargetMode="External"/><Relationship Id="rId22" Type="http://schemas.openxmlformats.org/officeDocument/2006/relationships/hyperlink" Target="https://asi.saglik.gov.tr/genel-bilgiler/33-asinin-tarihcesi" TargetMode="External"/><Relationship Id="rId2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YerTutucu1</b:Tag>
    <b:RefOrder>1</b:RefOrder>
  </b:Source>
</b:Sources>
</file>

<file path=customXml/itemProps1.xml><?xml version="1.0" encoding="utf-8"?>
<ds:datastoreItem xmlns:ds="http://schemas.openxmlformats.org/officeDocument/2006/customXml" ds:itemID="{B32E55A7-A55C-4B05-A266-D13B37D1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2549</Words>
  <Characters>14532</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2021-11-28T13:38:00Z</dcterms:created>
  <dcterms:modified xsi:type="dcterms:W3CDTF">2021-11-30T10:34:00Z</dcterms:modified>
</cp:coreProperties>
</file>